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Ashok Kumar Reddy. Moori</w:t>
      </w:r>
    </w:p>
    <w:p>
      <w:r>
        <w:t>Azure Solution Architect / Azure Security Engineer</w:t>
      </w:r>
    </w:p>
    <w:p>
      <w:r>
        <w:t>Email: ashokvar@gmail.com | Mobile: +65 81188449</w:t>
      </w:r>
    </w:p>
    <w:p>
      <w:r>
        <w:t>Visa Status: Singapore Permanent Resident</w:t>
      </w:r>
    </w:p>
    <w:p>
      <w:pPr>
        <w:pStyle w:val="Heading1"/>
      </w:pPr>
      <w:r>
        <w:t>Professional Summary</w:t>
      </w:r>
    </w:p>
    <w:p>
      <w:r>
        <w:t>Seasoned IT professional with 15+ years of experience in designing, deploying, and managing complex Azure and SAN infrastructures, with a strong focus on cloud capacity management and security engineering. Proven expertise in Azure cloud services, enterprise-level application architecture, and infrastructure security. Known for driving end-to-end solutions in banking and financial domains with a balance of strategic vision and hands-on execution.</w:t>
      </w:r>
    </w:p>
    <w:p>
      <w:pPr>
        <w:pStyle w:val="Heading1"/>
      </w:pPr>
      <w:r>
        <w:t>Technical Skills</w:t>
      </w:r>
    </w:p>
    <w:p>
      <w:r>
        <w:t>• Azure Cloud Services: IaaS, PaaS, VM Migrations, VNET, Azure AD, AD Connect, PIM, Blob Storage</w:t>
        <w:br/>
        <w:t>• Azure Security: Microsoft Defender, Sentinel, Firewall, Azure Monitor, MFA, RBAC, NSG/ASG</w:t>
        <w:br/>
        <w:t>• DevOps &amp; Containers: Docker, Kubernetes, Rancher, RKE, CI/CD, Automation</w:t>
        <w:br/>
        <w:t>• SAN &amp; Storage: EMC, Hitachi, Cisco/McData, XtremIO, VMAX, VNX, HDS G-series</w:t>
        <w:br/>
        <w:t>• OS &amp; Network: Windows, Linux, Solaris, LAN/WAN, Exchange, Citrix, SMS Gateway</w:t>
        <w:br/>
        <w:t>• Tools: HiCommand, Tuning Manager, Device Manager, Storage Navigator, ECC, SAN Screen</w:t>
      </w:r>
    </w:p>
    <w:p>
      <w:pPr>
        <w:pStyle w:val="Heading1"/>
      </w:pPr>
      <w:r>
        <w:t>Certifications</w:t>
      </w:r>
    </w:p>
    <w:p>
      <w:r>
        <w:t>• Microsoft Azure Security Engineer (AZ-500)</w:t>
        <w:br/>
        <w:t>• Microsoft Azure Administrator (AZ-104)</w:t>
        <w:br/>
        <w:t>• Microsoft Azure Fundamentals (AZ-900)</w:t>
        <w:br/>
        <w:t>• EMC ISM v3, CCNA, MCSE</w:t>
        <w:br/>
        <w:t>• Sun Solaris 8 Certified System Administrator</w:t>
      </w:r>
    </w:p>
    <w:p>
      <w:pPr>
        <w:pStyle w:val="Heading1"/>
      </w:pPr>
      <w:r>
        <w:t>Education</w:t>
      </w:r>
    </w:p>
    <w:p>
      <w:r>
        <w:t>• B.Sc. in Mathematics</w:t>
        <w:br/>
        <w:t>• Diploma in Electronics &amp; Communication Engineering</w:t>
      </w:r>
    </w:p>
    <w:p>
      <w:pPr>
        <w:pStyle w:val="Heading1"/>
      </w:pPr>
      <w:r>
        <w:t>Professional Experience</w:t>
      </w:r>
    </w:p>
    <w:p>
      <w:r>
        <w:t>Cloud &amp; Storage Capacity Manager | Hitachi Vantara @ Standard Chartered Bank | Apr 2016 – Present</w:t>
        <w:br/>
        <w:t>• Led Azure migrations, designed HA architectures, and implemented security controls across cloud environments.</w:t>
        <w:br/>
        <w:t>• Developed capacity management plans, led infra decommissioning, and managed weekly/monthly reporting.</w:t>
        <w:br/>
        <w:t>• Spearheaded DR planning, ExpressRoute, and Azure Firewall deployments; collaborated with security &amp; audit teams.</w:t>
        <w:br/>
        <w:t>• Managed SAN infra: Hitachi G-series, EMC VMAX, XtremIO; handled provisioning, lifecycle, compliance, and KPIs.</w:t>
        <w:br/>
      </w:r>
    </w:p>
    <w:p>
      <w:r>
        <w:t>L3 Global SAN Infra Tech Analyst | Citibank (Optimum Solutions) | Nov 2007 – Mar 2016</w:t>
        <w:br/>
        <w:t>• Delivered storage solutions using HDS, EMC, Cisco MDS, VNX; led audits, DR, performance tuning, and automation.</w:t>
        <w:br/>
        <w:t>• Supported VMware, thin provisioning, replication, and capacity optimization for APAC/EMEA regions.</w:t>
      </w:r>
    </w:p>
    <w:p>
      <w:r>
        <w:t>Previous Roles:</w:t>
        <w:br/>
        <w:t>• Storage Capacity Manager | Seth Martensen Pte. Ltd. | Apr 2016 – Mar 2019</w:t>
        <w:br/>
        <w:t>• Technical Support Engineer | Solutions Middle East, Dubai | May 2003 – Jul 2006</w:t>
        <w:br/>
        <w:t>• Senior Sys &amp; Network Admin | Wipro Technologies, India | Apr 2000 – Apr 2003</w:t>
        <w:br/>
        <w:t>• Network Admin | Sankalp Web Tech | Nov 1999 – Mar 2000</w:t>
        <w:br/>
        <w:t>• Customer Support Engineer | Sybernet Technologies | Jan 1998 – Oct 1999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