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71" w:rsidRPr="00E422E2" w:rsidRDefault="00ED7277" w:rsidP="00D8547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E422E2">
        <w:rPr>
          <w:rFonts w:ascii="Arial" w:hAnsi="Arial" w:cs="Arial"/>
          <w:b/>
          <w:sz w:val="32"/>
          <w:szCs w:val="32"/>
        </w:rPr>
        <w:t>Job Description</w:t>
      </w:r>
      <w:r w:rsidR="00C61404">
        <w:rPr>
          <w:rFonts w:ascii="Arial" w:hAnsi="Arial" w:cs="Arial"/>
          <w:b/>
          <w:sz w:val="32"/>
          <w:szCs w:val="32"/>
        </w:rPr>
        <w:t xml:space="preserve"> - APAC</w:t>
      </w:r>
    </w:p>
    <w:p w:rsidR="00A11D86" w:rsidRPr="00D85471" w:rsidRDefault="00A11D86" w:rsidP="00D85471">
      <w:pPr>
        <w:jc w:val="center"/>
        <w:rPr>
          <w:rFonts w:ascii="Arial" w:hAnsi="Arial" w:cs="Arial"/>
          <w:b/>
          <w:szCs w:val="20"/>
        </w:rPr>
      </w:pPr>
    </w:p>
    <w:tbl>
      <w:tblPr>
        <w:tblW w:w="0" w:type="auto"/>
        <w:tblBorders>
          <w:top w:val="single" w:sz="8" w:space="0" w:color="339966"/>
          <w:left w:val="single" w:sz="24" w:space="0" w:color="339966"/>
          <w:bottom w:val="single" w:sz="24" w:space="0" w:color="339966"/>
          <w:right w:val="single" w:sz="24" w:space="0" w:color="339966"/>
          <w:insideH w:val="single" w:sz="8" w:space="0" w:color="339966"/>
          <w:insideV w:val="single" w:sz="8" w:space="0" w:color="339966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2175"/>
        <w:gridCol w:w="2898"/>
      </w:tblGrid>
      <w:tr w:rsidR="00D85471" w:rsidRPr="00D85471" w:rsidTr="001620B8">
        <w:trPr>
          <w:trHeight w:val="454"/>
        </w:trPr>
        <w:tc>
          <w:tcPr>
            <w:tcW w:w="1951" w:type="dxa"/>
            <w:tcBorders>
              <w:top w:val="single" w:sz="24" w:space="0" w:color="00915A"/>
              <w:left w:val="single" w:sz="24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DB4F41" w:rsidRPr="00D85471" w:rsidRDefault="0014076C" w:rsidP="00B475DD">
            <w:pPr>
              <w:pStyle w:val="Label"/>
              <w:rPr>
                <w:rFonts w:ascii="Arial" w:hAnsi="Arial" w:cs="Arial"/>
                <w:color w:val="auto"/>
              </w:rPr>
            </w:pPr>
            <w:r w:rsidRPr="00D85471">
              <w:rPr>
                <w:rFonts w:ascii="Arial" w:hAnsi="Arial" w:cs="Arial"/>
                <w:color w:val="auto"/>
              </w:rPr>
              <w:t>Job Title:</w:t>
            </w:r>
          </w:p>
        </w:tc>
        <w:tc>
          <w:tcPr>
            <w:tcW w:w="2552" w:type="dxa"/>
            <w:tcBorders>
              <w:top w:val="single" w:sz="24" w:space="0" w:color="00915A"/>
              <w:left w:val="single" w:sz="6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461D8A" w:rsidRPr="008E477D" w:rsidRDefault="001620B8" w:rsidP="001620B8">
            <w:pPr>
              <w:pStyle w:val="Label"/>
              <w:rPr>
                <w:rFonts w:ascii="Arial" w:hAnsi="Arial" w:cs="Arial"/>
                <w:b w:val="0"/>
                <w:bCs/>
              </w:rPr>
            </w:pPr>
            <w:r w:rsidRPr="008E477D">
              <w:rPr>
                <w:rFonts w:ascii="Arial" w:hAnsi="Arial" w:cs="Arial"/>
                <w:b w:val="0"/>
                <w:bCs/>
              </w:rPr>
              <w:t>Storage Administrator</w:t>
            </w:r>
          </w:p>
        </w:tc>
        <w:tc>
          <w:tcPr>
            <w:tcW w:w="2175" w:type="dxa"/>
            <w:tcBorders>
              <w:top w:val="single" w:sz="24" w:space="0" w:color="00915A"/>
              <w:left w:val="single" w:sz="6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DB4F41" w:rsidRPr="00D85471" w:rsidRDefault="005E1BF6" w:rsidP="00B475DD">
            <w:pPr>
              <w:pStyle w:val="Label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Date:</w:t>
            </w:r>
          </w:p>
        </w:tc>
        <w:tc>
          <w:tcPr>
            <w:tcW w:w="2898" w:type="dxa"/>
            <w:tcBorders>
              <w:top w:val="single" w:sz="24" w:space="0" w:color="00915A"/>
              <w:left w:val="single" w:sz="6" w:space="0" w:color="00915A"/>
              <w:bottom w:val="single" w:sz="6" w:space="0" w:color="00915A"/>
              <w:right w:val="single" w:sz="24" w:space="0" w:color="00915A"/>
            </w:tcBorders>
            <w:shd w:val="clear" w:color="auto" w:fill="FFFFFF"/>
          </w:tcPr>
          <w:p w:rsidR="00DB4F41" w:rsidRPr="00D85471" w:rsidRDefault="00FA6C88" w:rsidP="00675772">
            <w:pPr>
              <w:pStyle w:val="Detail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11/07</w:t>
            </w:r>
            <w:r w:rsidR="001620B8">
              <w:rPr>
                <w:rFonts w:ascii="Arial" w:hAnsi="Arial" w:cs="Arial"/>
              </w:rPr>
              <w:t>/2014</w:t>
            </w:r>
          </w:p>
          <w:p w:rsidR="00461D8A" w:rsidRPr="00D85471" w:rsidRDefault="00461D8A" w:rsidP="00675772">
            <w:pPr>
              <w:pStyle w:val="Details"/>
              <w:rPr>
                <w:rFonts w:ascii="Arial" w:hAnsi="Arial" w:cs="Arial"/>
              </w:rPr>
            </w:pPr>
          </w:p>
        </w:tc>
      </w:tr>
      <w:tr w:rsidR="00386B78" w:rsidRPr="00D85471" w:rsidTr="00BA3408">
        <w:trPr>
          <w:trHeight w:val="454"/>
        </w:trPr>
        <w:tc>
          <w:tcPr>
            <w:tcW w:w="1951" w:type="dxa"/>
            <w:tcBorders>
              <w:top w:val="single" w:sz="6" w:space="0" w:color="00915A"/>
              <w:left w:val="single" w:sz="24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DB4F41" w:rsidRPr="00D85471" w:rsidRDefault="00DB4F41" w:rsidP="00A11D86">
            <w:pPr>
              <w:pStyle w:val="Label"/>
              <w:rPr>
                <w:rFonts w:ascii="Arial" w:hAnsi="Arial" w:cs="Arial"/>
                <w:color w:val="auto"/>
              </w:rPr>
            </w:pPr>
            <w:r w:rsidRPr="00D85471">
              <w:rPr>
                <w:rFonts w:ascii="Arial" w:hAnsi="Arial" w:cs="Arial"/>
                <w:color w:val="auto"/>
              </w:rPr>
              <w:t>Department:</w:t>
            </w:r>
          </w:p>
        </w:tc>
        <w:tc>
          <w:tcPr>
            <w:tcW w:w="2552" w:type="dxa"/>
            <w:tcBorders>
              <w:top w:val="single" w:sz="6" w:space="0" w:color="00915A"/>
              <w:left w:val="single" w:sz="6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461D8A" w:rsidRPr="00D85471" w:rsidRDefault="001620B8" w:rsidP="00461D8A">
            <w:pPr>
              <w:pStyle w:val="Details"/>
              <w:rPr>
                <w:rFonts w:ascii="Arial" w:hAnsi="Arial" w:cs="Arial"/>
              </w:rPr>
            </w:pPr>
            <w:r w:rsidRPr="005F081E">
              <w:rPr>
                <w:rFonts w:ascii="Arial" w:hAnsi="Arial"/>
                <w:sz w:val="18"/>
                <w:lang w:val="fr-FR"/>
              </w:rPr>
              <w:t>APAC</w:t>
            </w:r>
            <w:r>
              <w:rPr>
                <w:rFonts w:ascii="Arial" w:hAnsi="Arial"/>
                <w:sz w:val="18"/>
                <w:lang w:val="fr-FR"/>
              </w:rPr>
              <w:t xml:space="preserve"> IT</w:t>
            </w:r>
            <w:r w:rsidRPr="005F081E">
              <w:rPr>
                <w:rFonts w:ascii="Arial" w:hAnsi="Arial"/>
                <w:sz w:val="18"/>
                <w:lang w:val="fr-FR"/>
              </w:rPr>
              <w:t xml:space="preserve"> Infrastructure &amp; Production</w:t>
            </w:r>
            <w:r w:rsidRPr="00D8547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915A"/>
              <w:left w:val="single" w:sz="6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DB4F41" w:rsidRPr="00D85471" w:rsidRDefault="005E1BF6" w:rsidP="005E1BF6">
            <w:pPr>
              <w:pStyle w:val="Label"/>
              <w:rPr>
                <w:rFonts w:ascii="Arial" w:hAnsi="Arial" w:cs="Arial"/>
                <w:color w:val="auto"/>
              </w:rPr>
            </w:pPr>
            <w:r w:rsidRPr="00D85471">
              <w:rPr>
                <w:rFonts w:ascii="Arial" w:hAnsi="Arial" w:cs="Arial"/>
                <w:color w:val="auto"/>
              </w:rPr>
              <w:t>Location:</w:t>
            </w:r>
          </w:p>
        </w:tc>
        <w:tc>
          <w:tcPr>
            <w:tcW w:w="2898" w:type="dxa"/>
            <w:tcBorders>
              <w:top w:val="single" w:sz="6" w:space="0" w:color="00915A"/>
              <w:left w:val="single" w:sz="6" w:space="0" w:color="00915A"/>
              <w:bottom w:val="single" w:sz="6" w:space="0" w:color="00915A"/>
              <w:right w:val="single" w:sz="24" w:space="0" w:color="00915A"/>
            </w:tcBorders>
            <w:shd w:val="clear" w:color="auto" w:fill="FFFFFF"/>
          </w:tcPr>
          <w:p w:rsidR="00DB4F41" w:rsidRPr="00D85471" w:rsidRDefault="00D0401C" w:rsidP="00675772">
            <w:pPr>
              <w:pStyle w:val="Detail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Singapore</w:t>
            </w:r>
          </w:p>
        </w:tc>
      </w:tr>
      <w:tr w:rsidR="00386B78" w:rsidRPr="00D85471" w:rsidTr="00BA3408">
        <w:trPr>
          <w:trHeight w:val="454"/>
        </w:trPr>
        <w:tc>
          <w:tcPr>
            <w:tcW w:w="1951" w:type="dxa"/>
            <w:tcBorders>
              <w:top w:val="single" w:sz="6" w:space="0" w:color="00915A"/>
              <w:left w:val="single" w:sz="24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4619E2" w:rsidRPr="00D85471" w:rsidRDefault="00C61404" w:rsidP="00B475DD">
            <w:pPr>
              <w:pStyle w:val="Label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Business Line / Function:</w:t>
            </w:r>
          </w:p>
        </w:tc>
        <w:tc>
          <w:tcPr>
            <w:tcW w:w="2552" w:type="dxa"/>
            <w:tcBorders>
              <w:top w:val="single" w:sz="6" w:space="0" w:color="00915A"/>
              <w:left w:val="single" w:sz="6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6D5D18" w:rsidRPr="00D85471" w:rsidRDefault="001620B8" w:rsidP="00675772">
            <w:pPr>
              <w:pStyle w:val="Details"/>
              <w:rPr>
                <w:rFonts w:ascii="Arial" w:hAnsi="Arial" w:cs="Arial"/>
              </w:rPr>
            </w:pPr>
            <w:r w:rsidRPr="001620B8">
              <w:rPr>
                <w:rFonts w:ascii="Arial" w:hAnsi="Arial"/>
                <w:sz w:val="18"/>
                <w:lang w:val="fr-FR"/>
              </w:rPr>
              <w:t>Member of APAC IT Storage Infrastructure</w:t>
            </w:r>
            <w:r w:rsidRPr="00D8547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75" w:type="dxa"/>
            <w:tcBorders>
              <w:top w:val="single" w:sz="6" w:space="0" w:color="00915A"/>
              <w:left w:val="single" w:sz="6" w:space="0" w:color="00915A"/>
              <w:bottom w:val="nil"/>
              <w:right w:val="single" w:sz="6" w:space="0" w:color="00915A"/>
            </w:tcBorders>
            <w:shd w:val="clear" w:color="auto" w:fill="FFFFFF"/>
          </w:tcPr>
          <w:p w:rsidR="00BA3408" w:rsidRPr="00D85471" w:rsidRDefault="00A11D86" w:rsidP="00B475DD">
            <w:pPr>
              <w:pStyle w:val="Label"/>
              <w:rPr>
                <w:rFonts w:ascii="Arial" w:hAnsi="Arial" w:cs="Arial"/>
                <w:color w:val="auto"/>
              </w:rPr>
            </w:pPr>
            <w:r w:rsidRPr="00D85471">
              <w:rPr>
                <w:rFonts w:ascii="Arial" w:hAnsi="Arial" w:cs="Arial"/>
                <w:color w:val="auto"/>
              </w:rPr>
              <w:t>Reports to:</w:t>
            </w:r>
          </w:p>
          <w:p w:rsidR="003413AA" w:rsidRPr="00D85471" w:rsidRDefault="003E1338" w:rsidP="00B475DD">
            <w:pPr>
              <w:pStyle w:val="Label"/>
              <w:rPr>
                <w:rFonts w:ascii="Arial" w:hAnsi="Arial" w:cs="Arial"/>
                <w:b w:val="0"/>
                <w:i/>
                <w:color w:val="auto"/>
              </w:rPr>
            </w:pPr>
            <w:r>
              <w:rPr>
                <w:rFonts w:ascii="Arial" w:hAnsi="Arial" w:cs="Arial"/>
                <w:b w:val="0"/>
                <w:i/>
                <w:color w:val="auto"/>
              </w:rPr>
              <w:t>(Direct</w:t>
            </w:r>
            <w:r w:rsidR="003413AA" w:rsidRPr="00D85471">
              <w:rPr>
                <w:rFonts w:ascii="Arial" w:hAnsi="Arial" w:cs="Arial"/>
                <w:b w:val="0"/>
                <w:i/>
                <w:color w:val="auto"/>
              </w:rPr>
              <w:t>)</w:t>
            </w:r>
          </w:p>
        </w:tc>
        <w:tc>
          <w:tcPr>
            <w:tcW w:w="2898" w:type="dxa"/>
            <w:tcBorders>
              <w:top w:val="single" w:sz="6" w:space="0" w:color="00915A"/>
              <w:left w:val="single" w:sz="6" w:space="0" w:color="00915A"/>
              <w:bottom w:val="nil"/>
              <w:right w:val="single" w:sz="24" w:space="0" w:color="00915A"/>
            </w:tcBorders>
            <w:shd w:val="clear" w:color="auto" w:fill="FFFFFF"/>
          </w:tcPr>
          <w:p w:rsidR="00DB4F41" w:rsidRPr="00D85471" w:rsidRDefault="001620B8" w:rsidP="00675772">
            <w:pPr>
              <w:pStyle w:val="Detail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of APAC IT Storage</w:t>
            </w:r>
          </w:p>
          <w:p w:rsidR="00461D8A" w:rsidRPr="00D85471" w:rsidRDefault="00461D8A" w:rsidP="00675772">
            <w:pPr>
              <w:pStyle w:val="Details"/>
              <w:rPr>
                <w:rFonts w:ascii="Arial" w:hAnsi="Arial" w:cs="Arial"/>
              </w:rPr>
            </w:pPr>
          </w:p>
        </w:tc>
      </w:tr>
      <w:tr w:rsidR="00D85471" w:rsidRPr="00D85471" w:rsidTr="00BA3408">
        <w:trPr>
          <w:trHeight w:val="454"/>
        </w:trPr>
        <w:tc>
          <w:tcPr>
            <w:tcW w:w="1951" w:type="dxa"/>
            <w:tcBorders>
              <w:top w:val="single" w:sz="6" w:space="0" w:color="00915A"/>
              <w:left w:val="single" w:sz="24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DB4F41" w:rsidRDefault="00C61404" w:rsidP="005E1BF6">
            <w:pPr>
              <w:pStyle w:val="Label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Grade:</w:t>
            </w:r>
            <w:r w:rsidR="005E1BF6">
              <w:rPr>
                <w:rFonts w:ascii="Arial" w:hAnsi="Arial" w:cs="Arial"/>
                <w:color w:val="auto"/>
              </w:rPr>
              <w:t xml:space="preserve"> </w:t>
            </w:r>
          </w:p>
          <w:p w:rsidR="00E24B7E" w:rsidRPr="00D85471" w:rsidRDefault="00E24B7E" w:rsidP="005E1BF6">
            <w:pPr>
              <w:pStyle w:val="Label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(if applicable)</w:t>
            </w:r>
          </w:p>
        </w:tc>
        <w:tc>
          <w:tcPr>
            <w:tcW w:w="2552" w:type="dxa"/>
            <w:tcBorders>
              <w:top w:val="single" w:sz="6" w:space="0" w:color="00915A"/>
              <w:left w:val="single" w:sz="6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DB4F41" w:rsidRPr="00D85471" w:rsidRDefault="00DB4F41" w:rsidP="00675772">
            <w:pPr>
              <w:pStyle w:val="Details"/>
              <w:rPr>
                <w:rFonts w:ascii="Arial" w:hAnsi="Arial" w:cs="Arial"/>
              </w:rPr>
            </w:pPr>
          </w:p>
        </w:tc>
        <w:tc>
          <w:tcPr>
            <w:tcW w:w="2175" w:type="dxa"/>
            <w:tcBorders>
              <w:top w:val="nil"/>
              <w:left w:val="single" w:sz="6" w:space="0" w:color="00915A"/>
              <w:bottom w:val="single" w:sz="6" w:space="0" w:color="00915A"/>
              <w:right w:val="single" w:sz="6" w:space="0" w:color="00915A"/>
            </w:tcBorders>
            <w:shd w:val="clear" w:color="auto" w:fill="FFFFFF"/>
          </w:tcPr>
          <w:p w:rsidR="00DB4F41" w:rsidRPr="00BA3408" w:rsidRDefault="003E1338" w:rsidP="00B475DD">
            <w:pPr>
              <w:pStyle w:val="Label"/>
              <w:rPr>
                <w:rFonts w:ascii="Arial" w:hAnsi="Arial" w:cs="Arial"/>
                <w:b w:val="0"/>
                <w:bCs/>
                <w:i/>
                <w:iCs/>
                <w:color w:val="auto"/>
              </w:rPr>
            </w:pPr>
            <w:r>
              <w:rPr>
                <w:rFonts w:ascii="Arial" w:hAnsi="Arial" w:cs="Arial"/>
                <w:b w:val="0"/>
                <w:bCs/>
                <w:i/>
                <w:iCs/>
                <w:color w:val="auto"/>
              </w:rPr>
              <w:t>(Functional</w:t>
            </w:r>
            <w:r w:rsidR="00BA3408">
              <w:rPr>
                <w:rFonts w:ascii="Arial" w:hAnsi="Arial" w:cs="Arial"/>
                <w:b w:val="0"/>
                <w:bCs/>
                <w:i/>
                <w:iCs/>
                <w:color w:val="auto"/>
              </w:rPr>
              <w:t>)</w:t>
            </w:r>
          </w:p>
        </w:tc>
        <w:tc>
          <w:tcPr>
            <w:tcW w:w="2898" w:type="dxa"/>
            <w:tcBorders>
              <w:top w:val="nil"/>
              <w:left w:val="single" w:sz="6" w:space="0" w:color="00915A"/>
              <w:bottom w:val="single" w:sz="6" w:space="0" w:color="00915A"/>
              <w:right w:val="single" w:sz="24" w:space="0" w:color="00915A"/>
            </w:tcBorders>
            <w:shd w:val="clear" w:color="auto" w:fill="FFFFFF"/>
          </w:tcPr>
          <w:p w:rsidR="003413AA" w:rsidRPr="00D85471" w:rsidRDefault="003413AA" w:rsidP="00D85471">
            <w:pPr>
              <w:pStyle w:val="Details"/>
              <w:rPr>
                <w:rFonts w:ascii="Arial" w:hAnsi="Arial" w:cs="Arial"/>
              </w:rPr>
            </w:pPr>
          </w:p>
        </w:tc>
      </w:tr>
      <w:tr w:rsidR="00BA3408" w:rsidRPr="00D85471" w:rsidTr="003605B3">
        <w:trPr>
          <w:trHeight w:val="454"/>
        </w:trPr>
        <w:tc>
          <w:tcPr>
            <w:tcW w:w="1951" w:type="dxa"/>
            <w:tcBorders>
              <w:top w:val="single" w:sz="6" w:space="0" w:color="00915A"/>
              <w:left w:val="single" w:sz="24" w:space="0" w:color="00915A"/>
              <w:bottom w:val="single" w:sz="24" w:space="0" w:color="00915A"/>
              <w:right w:val="single" w:sz="6" w:space="0" w:color="00915A"/>
            </w:tcBorders>
            <w:shd w:val="clear" w:color="auto" w:fill="FFFFFF"/>
          </w:tcPr>
          <w:p w:rsidR="00BA3408" w:rsidRPr="00D85471" w:rsidRDefault="00BA3408" w:rsidP="00342D15">
            <w:pPr>
              <w:pStyle w:val="Label"/>
              <w:rPr>
                <w:rFonts w:ascii="Arial" w:hAnsi="Arial" w:cs="Arial"/>
                <w:color w:val="auto"/>
              </w:rPr>
            </w:pPr>
            <w:r w:rsidRPr="00D85471">
              <w:rPr>
                <w:rFonts w:ascii="Arial" w:hAnsi="Arial" w:cs="Arial"/>
                <w:color w:val="auto"/>
              </w:rPr>
              <w:t>Number of Direct Reports:</w:t>
            </w:r>
          </w:p>
        </w:tc>
        <w:tc>
          <w:tcPr>
            <w:tcW w:w="2552" w:type="dxa"/>
            <w:tcBorders>
              <w:top w:val="single" w:sz="6" w:space="0" w:color="00915A"/>
              <w:left w:val="single" w:sz="6" w:space="0" w:color="00915A"/>
              <w:bottom w:val="single" w:sz="24" w:space="0" w:color="00915A"/>
              <w:right w:val="single" w:sz="6" w:space="0" w:color="00915A"/>
            </w:tcBorders>
            <w:shd w:val="clear" w:color="auto" w:fill="FFFFFF"/>
          </w:tcPr>
          <w:p w:rsidR="00BA3408" w:rsidRPr="00D85471" w:rsidRDefault="001620B8" w:rsidP="00675772">
            <w:pPr>
              <w:pStyle w:val="Detail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175" w:type="dxa"/>
            <w:tcBorders>
              <w:top w:val="single" w:sz="6" w:space="0" w:color="00915A"/>
              <w:left w:val="single" w:sz="6" w:space="0" w:color="00915A"/>
              <w:bottom w:val="single" w:sz="24" w:space="0" w:color="00915A"/>
              <w:right w:val="single" w:sz="6" w:space="0" w:color="00915A"/>
            </w:tcBorders>
            <w:shd w:val="clear" w:color="auto" w:fill="FFFFFF"/>
          </w:tcPr>
          <w:p w:rsidR="00BA3408" w:rsidRPr="00D85471" w:rsidRDefault="00BA3408" w:rsidP="00B475DD">
            <w:pPr>
              <w:pStyle w:val="Label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Directorship / Registration</w:t>
            </w:r>
          </w:p>
        </w:tc>
        <w:tc>
          <w:tcPr>
            <w:tcW w:w="2898" w:type="dxa"/>
            <w:tcBorders>
              <w:top w:val="single" w:sz="6" w:space="0" w:color="00915A"/>
              <w:left w:val="single" w:sz="6" w:space="0" w:color="00915A"/>
              <w:bottom w:val="single" w:sz="24" w:space="0" w:color="00915A"/>
              <w:right w:val="single" w:sz="24" w:space="0" w:color="00915A"/>
            </w:tcBorders>
            <w:shd w:val="clear" w:color="auto" w:fill="FFFFFF"/>
          </w:tcPr>
          <w:p w:rsidR="00BA3408" w:rsidRPr="00D85471" w:rsidRDefault="001620B8" w:rsidP="00D85471">
            <w:pPr>
              <w:pStyle w:val="Detail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BA3408" w:rsidRPr="00D85471" w:rsidTr="003605B3">
        <w:tc>
          <w:tcPr>
            <w:tcW w:w="9576" w:type="dxa"/>
            <w:gridSpan w:val="4"/>
            <w:tcBorders>
              <w:top w:val="single" w:sz="24" w:space="0" w:color="00915A"/>
              <w:left w:val="nil"/>
              <w:bottom w:val="single" w:sz="24" w:space="0" w:color="339966"/>
              <w:right w:val="nil"/>
            </w:tcBorders>
            <w:shd w:val="clear" w:color="auto" w:fill="FFFFFF"/>
          </w:tcPr>
          <w:p w:rsidR="00BA3408" w:rsidRPr="00D85471" w:rsidRDefault="00BA3408" w:rsidP="00A11D86">
            <w:pPr>
              <w:pStyle w:val="Label"/>
              <w:rPr>
                <w:rFonts w:ascii="Arial" w:hAnsi="Arial" w:cs="Arial"/>
                <w:color w:val="auto"/>
              </w:rPr>
            </w:pPr>
          </w:p>
        </w:tc>
      </w:tr>
      <w:tr w:rsidR="00BA3408" w:rsidRPr="00D85471" w:rsidTr="003605B3">
        <w:trPr>
          <w:trHeight w:val="340"/>
        </w:trPr>
        <w:tc>
          <w:tcPr>
            <w:tcW w:w="9576" w:type="dxa"/>
            <w:gridSpan w:val="4"/>
            <w:tcBorders>
              <w:top w:val="single" w:sz="24" w:space="0" w:color="339966"/>
              <w:left w:val="single" w:sz="24" w:space="0" w:color="339966"/>
              <w:bottom w:val="single" w:sz="6" w:space="0" w:color="339966"/>
              <w:right w:val="single" w:sz="24" w:space="0" w:color="339966"/>
            </w:tcBorders>
            <w:shd w:val="clear" w:color="auto" w:fill="FFFFFF"/>
          </w:tcPr>
          <w:p w:rsidR="00BA3408" w:rsidRPr="00D85471" w:rsidRDefault="00BA3408" w:rsidP="00A11D86">
            <w:pPr>
              <w:pStyle w:val="Label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Position Purpose</w:t>
            </w:r>
          </w:p>
        </w:tc>
      </w:tr>
      <w:tr w:rsidR="00BA3408" w:rsidRPr="00D85471" w:rsidTr="003605B3">
        <w:tc>
          <w:tcPr>
            <w:tcW w:w="9576" w:type="dxa"/>
            <w:gridSpan w:val="4"/>
            <w:tcBorders>
              <w:top w:val="single" w:sz="6" w:space="0" w:color="339966"/>
              <w:left w:val="single" w:sz="24" w:space="0" w:color="339966"/>
              <w:bottom w:val="single" w:sz="6" w:space="0" w:color="339966"/>
              <w:right w:val="single" w:sz="24" w:space="0" w:color="339966"/>
            </w:tcBorders>
            <w:shd w:val="clear" w:color="auto" w:fill="FFFFFF"/>
          </w:tcPr>
          <w:p w:rsidR="008E477D" w:rsidRDefault="008E477D" w:rsidP="00461D8A">
            <w:pPr>
              <w:pStyle w:val="Notes"/>
              <w:rPr>
                <w:rFonts w:ascii="Arial" w:hAnsi="Arial" w:cs="Arial"/>
                <w:i w:val="0"/>
                <w:color w:val="auto"/>
                <w:szCs w:val="20"/>
                <w:lang w:val="en"/>
              </w:rPr>
            </w:pPr>
          </w:p>
          <w:p w:rsidR="00BA3408" w:rsidRPr="00D85471" w:rsidRDefault="00095BD9" w:rsidP="00461D8A">
            <w:pPr>
              <w:pStyle w:val="Notes"/>
              <w:rPr>
                <w:rFonts w:ascii="Arial" w:hAnsi="Arial" w:cs="Arial"/>
                <w:i w:val="0"/>
                <w:color w:val="auto"/>
                <w:szCs w:val="20"/>
                <w:lang w:val="en"/>
              </w:rPr>
            </w:pPr>
            <w:r>
              <w:rPr>
                <w:rFonts w:ascii="Arial" w:hAnsi="Arial" w:cs="Arial"/>
                <w:i w:val="0"/>
                <w:color w:val="auto"/>
                <w:szCs w:val="20"/>
                <w:lang w:val="en"/>
              </w:rPr>
              <w:t xml:space="preserve">The member of APAC IT Storage infrastructure </w:t>
            </w:r>
            <w:r w:rsidR="006311BF">
              <w:rPr>
                <w:rFonts w:ascii="Arial" w:hAnsi="Arial" w:cs="Arial"/>
                <w:i w:val="0"/>
                <w:color w:val="auto"/>
                <w:szCs w:val="20"/>
                <w:lang w:val="en"/>
              </w:rPr>
              <w:t>setups and maintains storage infrastructure to provide stable, cost-effective and performing storage environment to the business across Asia Pacific within BNPP.</w:t>
            </w:r>
          </w:p>
          <w:p w:rsidR="00BA3408" w:rsidRPr="00D85471" w:rsidRDefault="00BA3408" w:rsidP="00461D8A">
            <w:pPr>
              <w:pStyle w:val="Notes"/>
              <w:rPr>
                <w:rFonts w:ascii="Arial" w:hAnsi="Arial" w:cs="Arial"/>
                <w:color w:val="auto"/>
              </w:rPr>
            </w:pPr>
          </w:p>
        </w:tc>
      </w:tr>
      <w:tr w:rsidR="00BA3408" w:rsidRPr="00D85471" w:rsidTr="003605B3">
        <w:trPr>
          <w:trHeight w:val="340"/>
        </w:trPr>
        <w:tc>
          <w:tcPr>
            <w:tcW w:w="9576" w:type="dxa"/>
            <w:gridSpan w:val="4"/>
            <w:tcBorders>
              <w:top w:val="single" w:sz="6" w:space="0" w:color="339966"/>
              <w:left w:val="single" w:sz="24" w:space="0" w:color="339966"/>
              <w:bottom w:val="single" w:sz="6" w:space="0" w:color="339966"/>
              <w:right w:val="single" w:sz="24" w:space="0" w:color="339966"/>
            </w:tcBorders>
            <w:shd w:val="clear" w:color="auto" w:fill="FFFFFF"/>
          </w:tcPr>
          <w:p w:rsidR="00BA3408" w:rsidRPr="00D85471" w:rsidRDefault="00BA3408" w:rsidP="00675772">
            <w:pPr>
              <w:pStyle w:val="Details"/>
              <w:rPr>
                <w:rStyle w:val="PlaceholderText"/>
                <w:rFonts w:ascii="Arial" w:hAnsi="Arial" w:cs="Arial"/>
                <w:b/>
                <w:color w:val="auto"/>
              </w:rPr>
            </w:pPr>
            <w:r>
              <w:rPr>
                <w:rStyle w:val="PlaceholderText"/>
                <w:rFonts w:ascii="Arial" w:hAnsi="Arial" w:cs="Arial"/>
                <w:b/>
                <w:color w:val="auto"/>
              </w:rPr>
              <w:t>Key Responsibilities</w:t>
            </w:r>
          </w:p>
        </w:tc>
      </w:tr>
      <w:tr w:rsidR="00BA3408" w:rsidRPr="00D85471" w:rsidTr="003605B3">
        <w:tc>
          <w:tcPr>
            <w:tcW w:w="9576" w:type="dxa"/>
            <w:gridSpan w:val="4"/>
            <w:tcBorders>
              <w:top w:val="single" w:sz="6" w:space="0" w:color="339966"/>
              <w:left w:val="single" w:sz="24" w:space="0" w:color="339966"/>
              <w:bottom w:val="single" w:sz="6" w:space="0" w:color="339966"/>
              <w:right w:val="single" w:sz="24" w:space="0" w:color="339966"/>
            </w:tcBorders>
            <w:shd w:val="clear" w:color="auto" w:fill="FFFFFF"/>
          </w:tcPr>
          <w:p w:rsidR="00C05787" w:rsidRDefault="00C05787" w:rsidP="00C05787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  <w:t>Team membership</w:t>
            </w:r>
          </w:p>
          <w:p w:rsidR="00C05787" w:rsidRPr="00073FEA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  <w:r>
              <w:rPr>
                <w:rFonts w:ascii="Arial" w:hAnsi="Arial" w:cs="Arial"/>
                <w:sz w:val="18"/>
                <w:szCs w:val="18"/>
                <w:lang w:eastAsia="zh-CN" w:bidi="th-TH"/>
              </w:rPr>
              <w:t>Ensure to be proven as good team player to deliver the objectives assigned to the team.</w:t>
            </w:r>
          </w:p>
          <w:p w:rsidR="00C05787" w:rsidRDefault="00C05787" w:rsidP="00C05787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C05787" w:rsidRPr="00A55F66" w:rsidRDefault="00C05787" w:rsidP="00C05787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  <w:t>Technical Management</w:t>
            </w:r>
          </w:p>
          <w:p w:rsidR="00C05787" w:rsidRPr="006008FB" w:rsidRDefault="00C05787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  <w:bookmarkStart w:id="1" w:name="_Toc144707476"/>
            <w:bookmarkStart w:id="2" w:name="_Toc145836751"/>
            <w:bookmarkStart w:id="3" w:name="_Toc268888004"/>
            <w:r w:rsidRPr="006008FB"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  <w:t>Services &amp; system deployment:</w:t>
            </w:r>
            <w:bookmarkEnd w:id="1"/>
            <w:bookmarkEnd w:id="2"/>
            <w:bookmarkEnd w:id="3"/>
          </w:p>
          <w:p w:rsidR="00C05787" w:rsidRPr="006008FB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>Set up &amp; maintain IT common infrastructure architecture</w:t>
            </w:r>
            <w:r w:rsidR="00095BD9">
              <w:rPr>
                <w:rFonts w:ascii="Arial" w:hAnsi="Arial"/>
                <w:sz w:val="18"/>
              </w:rPr>
              <w:t xml:space="preserve"> in APAC ( SG, HK, JP,</w:t>
            </w:r>
            <w:r>
              <w:rPr>
                <w:rFonts w:ascii="Arial" w:hAnsi="Arial"/>
                <w:sz w:val="18"/>
              </w:rPr>
              <w:t xml:space="preserve"> CN</w:t>
            </w:r>
            <w:r w:rsidR="00FA6C88">
              <w:rPr>
                <w:rFonts w:ascii="Arial" w:hAnsi="Arial"/>
                <w:sz w:val="18"/>
              </w:rPr>
              <w:t>, AU</w:t>
            </w:r>
            <w:r>
              <w:rPr>
                <w:rFonts w:ascii="Arial" w:hAnsi="Arial"/>
                <w:sz w:val="18"/>
              </w:rPr>
              <w:t xml:space="preserve">) </w:t>
            </w:r>
            <w:r w:rsidRPr="006008FB">
              <w:rPr>
                <w:rFonts w:ascii="Arial" w:hAnsi="Arial"/>
                <w:sz w:val="18"/>
              </w:rPr>
              <w:t>:</w:t>
            </w:r>
          </w:p>
          <w:p w:rsidR="0012706B" w:rsidRDefault="0012706B" w:rsidP="0012706B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>Enterprise disk storage</w:t>
            </w:r>
            <w:r>
              <w:rPr>
                <w:rFonts w:ascii="Arial" w:hAnsi="Arial"/>
                <w:sz w:val="18"/>
              </w:rPr>
              <w:t xml:space="preserve"> management</w:t>
            </w:r>
          </w:p>
          <w:p w:rsidR="0012706B" w:rsidRPr="006008FB" w:rsidRDefault="0012706B" w:rsidP="0012706B">
            <w:pPr>
              <w:numPr>
                <w:ilvl w:val="2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>Capacity planning</w:t>
            </w:r>
            <w:r>
              <w:rPr>
                <w:rFonts w:ascii="Arial" w:hAnsi="Arial"/>
                <w:sz w:val="18"/>
              </w:rPr>
              <w:t>, optimization</w:t>
            </w:r>
            <w:r w:rsidRPr="006008FB">
              <w:rPr>
                <w:rFonts w:ascii="Arial" w:hAnsi="Arial"/>
                <w:sz w:val="18"/>
              </w:rPr>
              <w:t xml:space="preserve"> &amp; upgrade</w:t>
            </w:r>
          </w:p>
          <w:p w:rsidR="0012706B" w:rsidRDefault="0012706B" w:rsidP="0012706B">
            <w:pPr>
              <w:numPr>
                <w:ilvl w:val="2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>Storage Configuration &amp; customization</w:t>
            </w:r>
          </w:p>
          <w:p w:rsidR="0012706B" w:rsidRPr="006008FB" w:rsidRDefault="0012706B" w:rsidP="0012706B">
            <w:pPr>
              <w:numPr>
                <w:ilvl w:val="2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migration, cloning, replication and other technology to support business continuity/disaster recovery requirement</w:t>
            </w:r>
            <w:r w:rsidR="008E477D">
              <w:rPr>
                <w:rFonts w:ascii="Arial" w:hAnsi="Arial"/>
                <w:sz w:val="18"/>
              </w:rPr>
              <w:br/>
            </w:r>
          </w:p>
          <w:p w:rsidR="00C05787" w:rsidRPr="00EA4150" w:rsidRDefault="00C05787" w:rsidP="00C05787">
            <w:pPr>
              <w:numPr>
                <w:ilvl w:val="1"/>
                <w:numId w:val="6"/>
              </w:numPr>
              <w:spacing w:before="0"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Enterprise backup system management – </w:t>
            </w:r>
            <w:r w:rsidRPr="006008FB">
              <w:rPr>
                <w:rFonts w:ascii="Arial" w:hAnsi="Arial"/>
                <w:sz w:val="18"/>
              </w:rPr>
              <w:t>TSM</w:t>
            </w:r>
            <w:r>
              <w:rPr>
                <w:rFonts w:ascii="Arial" w:hAnsi="Arial"/>
                <w:sz w:val="18"/>
              </w:rPr>
              <w:t>,</w:t>
            </w:r>
            <w:r w:rsidR="00095BD9">
              <w:rPr>
                <w:rFonts w:ascii="Arial" w:hAnsi="Arial"/>
                <w:sz w:val="18"/>
              </w:rPr>
              <w:t xml:space="preserve"> Networker </w:t>
            </w:r>
            <w:r>
              <w:rPr>
                <w:rFonts w:ascii="Arial" w:hAnsi="Arial"/>
                <w:sz w:val="18"/>
              </w:rPr>
              <w:t>backup</w:t>
            </w:r>
            <w:r w:rsidRPr="006008FB">
              <w:rPr>
                <w:rFonts w:ascii="Arial" w:hAnsi="Arial"/>
                <w:sz w:val="18"/>
              </w:rPr>
              <w:t xml:space="preserve"> system</w:t>
            </w:r>
            <w:r>
              <w:t xml:space="preserve"> </w:t>
            </w:r>
            <w:r w:rsidR="00095BD9">
              <w:rPr>
                <w:rFonts w:ascii="Arial" w:hAnsi="Arial"/>
                <w:sz w:val="18"/>
              </w:rPr>
              <w:t>in APAC ( SG, HK, JP,</w:t>
            </w:r>
            <w:r>
              <w:rPr>
                <w:rFonts w:ascii="Arial" w:hAnsi="Arial"/>
                <w:sz w:val="18"/>
              </w:rPr>
              <w:t xml:space="preserve"> CN</w:t>
            </w:r>
            <w:r w:rsidR="00FA6C88">
              <w:rPr>
                <w:rFonts w:ascii="Arial" w:hAnsi="Arial"/>
                <w:sz w:val="18"/>
              </w:rPr>
              <w:t>,AU</w:t>
            </w:r>
            <w:r w:rsidRPr="00EA4150">
              <w:rPr>
                <w:rFonts w:ascii="Arial" w:hAnsi="Arial"/>
                <w:sz w:val="18"/>
              </w:rPr>
              <w:t>) :</w:t>
            </w:r>
          </w:p>
          <w:p w:rsidR="00C05787" w:rsidRPr="006008FB" w:rsidRDefault="00C05787" w:rsidP="00C05787">
            <w:pPr>
              <w:numPr>
                <w:ilvl w:val="2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 xml:space="preserve">Backup policy strategy, standard &amp; local regulatory compliancy </w:t>
            </w:r>
          </w:p>
          <w:p w:rsidR="00C05787" w:rsidRPr="006008FB" w:rsidRDefault="00C05787" w:rsidP="00C05787">
            <w:pPr>
              <w:numPr>
                <w:ilvl w:val="2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proofErr w:type="spellStart"/>
            <w:r w:rsidRPr="006008FB">
              <w:rPr>
                <w:rFonts w:ascii="Arial" w:hAnsi="Arial"/>
                <w:sz w:val="18"/>
              </w:rPr>
              <w:t>Centralised</w:t>
            </w:r>
            <w:proofErr w:type="spellEnd"/>
            <w:r w:rsidRPr="006008FB">
              <w:rPr>
                <w:rFonts w:ascii="Arial" w:hAnsi="Arial"/>
                <w:sz w:val="18"/>
              </w:rPr>
              <w:t xml:space="preserve"> Tape backup archiving on-site and off-site storage</w:t>
            </w:r>
          </w:p>
          <w:p w:rsidR="00C05787" w:rsidRPr="006008FB" w:rsidRDefault="00C05787" w:rsidP="00C05787">
            <w:pPr>
              <w:numPr>
                <w:ilvl w:val="2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>Corporate Tape Library infrastructure setup</w:t>
            </w:r>
          </w:p>
          <w:p w:rsidR="00C05787" w:rsidRPr="006008FB" w:rsidRDefault="00C05787" w:rsidP="00C05787">
            <w:pPr>
              <w:numPr>
                <w:ilvl w:val="2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 xml:space="preserve">Configure New </w:t>
            </w:r>
            <w:r>
              <w:rPr>
                <w:rFonts w:ascii="Arial" w:hAnsi="Arial"/>
                <w:sz w:val="18"/>
              </w:rPr>
              <w:t xml:space="preserve">backup </w:t>
            </w:r>
            <w:r w:rsidRPr="006008FB">
              <w:rPr>
                <w:rFonts w:ascii="Arial" w:hAnsi="Arial"/>
                <w:sz w:val="18"/>
              </w:rPr>
              <w:t xml:space="preserve"> Clients</w:t>
            </w:r>
          </w:p>
          <w:p w:rsidR="00C05787" w:rsidRPr="006008FB" w:rsidRDefault="00C05787" w:rsidP="00C05787">
            <w:pPr>
              <w:numPr>
                <w:ilvl w:val="2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LTO</w:t>
            </w:r>
            <w:r w:rsidRPr="006008FB">
              <w:rPr>
                <w:rFonts w:ascii="Arial" w:hAnsi="Arial"/>
                <w:sz w:val="18"/>
              </w:rPr>
              <w:t xml:space="preserve"> Library Administration</w:t>
            </w:r>
            <w:r w:rsidR="008E477D">
              <w:rPr>
                <w:rFonts w:ascii="Arial" w:hAnsi="Arial"/>
                <w:sz w:val="18"/>
              </w:rPr>
              <w:br/>
            </w:r>
          </w:p>
          <w:p w:rsidR="00C05787" w:rsidRPr="005A0E70" w:rsidRDefault="00C05787" w:rsidP="00C05787">
            <w:pPr>
              <w:numPr>
                <w:ilvl w:val="1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/>
                <w:sz w:val="18"/>
              </w:rPr>
            </w:pPr>
            <w:r w:rsidRPr="005A0E70">
              <w:rPr>
                <w:rFonts w:ascii="Arial" w:hAnsi="Arial"/>
                <w:sz w:val="18"/>
              </w:rPr>
              <w:t>Setup new system infrastructure environments to host the IT I&amp;P regional application</w:t>
            </w:r>
            <w:r>
              <w:rPr>
                <w:rFonts w:ascii="Arial" w:hAnsi="Arial"/>
                <w:sz w:val="18"/>
              </w:rPr>
              <w:t>s</w:t>
            </w:r>
          </w:p>
          <w:p w:rsidR="00C05787" w:rsidRDefault="00C05787" w:rsidP="00C05787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8E477D" w:rsidRDefault="008E477D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C05787" w:rsidRPr="006008FB" w:rsidRDefault="00C05787" w:rsidP="00C05787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  <w:r w:rsidRPr="006008FB"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  <w:lastRenderedPageBreak/>
              <w:t>Maintenance &amp; Support:</w:t>
            </w:r>
          </w:p>
          <w:p w:rsidR="00C05787" w:rsidRPr="005A0E70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Provide Incident troubleshooting and support for the Storage and backup infrastructure (possible night calls; WE work; shift work from 7:00 to 21:00)</w:t>
            </w:r>
          </w:p>
          <w:p w:rsidR="00C05787" w:rsidRPr="006008FB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>System’s performance monitori</w:t>
            </w:r>
            <w:r>
              <w:rPr>
                <w:rFonts w:ascii="Arial" w:hAnsi="Arial"/>
                <w:sz w:val="18"/>
              </w:rPr>
              <w:t>ng and fine-tuning</w:t>
            </w:r>
          </w:p>
          <w:p w:rsidR="00C05787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 w:rsidRPr="006008FB">
              <w:rPr>
                <w:rFonts w:ascii="Arial" w:hAnsi="Arial"/>
                <w:sz w:val="18"/>
              </w:rPr>
              <w:t>System’s problem management and recovery</w:t>
            </w:r>
          </w:p>
          <w:p w:rsidR="00C05787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Storage provisioning and usage control</w:t>
            </w:r>
          </w:p>
          <w:p w:rsidR="00C05787" w:rsidRPr="006008FB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Ad-hoc backup/restoration handling</w:t>
            </w:r>
          </w:p>
          <w:p w:rsidR="00C05787" w:rsidRPr="008E477D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 w:cs="Arial"/>
                <w:sz w:val="18"/>
                <w:szCs w:val="18"/>
                <w:lang w:eastAsia="zh-CN" w:bidi="th-TH"/>
              </w:rPr>
            </w:pPr>
            <w:r w:rsidRPr="008E477D">
              <w:rPr>
                <w:rFonts w:ascii="Arial" w:hAnsi="Arial"/>
                <w:sz w:val="18"/>
              </w:rPr>
              <w:t>Storage usage, dashboard  and charge-out report</w:t>
            </w:r>
          </w:p>
          <w:p w:rsidR="00C05787" w:rsidRPr="008E477D" w:rsidRDefault="00C05787" w:rsidP="008E477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 w:rsidRPr="008E477D">
              <w:rPr>
                <w:rFonts w:ascii="Arial" w:hAnsi="Arial"/>
                <w:sz w:val="18"/>
              </w:rPr>
              <w:t>Must have a continual improvement and risk mitigation focus and proactively improve the monitoring, efficiency, reliability, capacity and quality of all IT services under his managed perimeter</w:t>
            </w:r>
          </w:p>
          <w:p w:rsidR="00C05787" w:rsidRPr="008E477D" w:rsidRDefault="00C05787" w:rsidP="008E477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 w:rsidRPr="008E477D">
              <w:rPr>
                <w:rFonts w:ascii="Arial" w:hAnsi="Arial"/>
                <w:sz w:val="18"/>
              </w:rPr>
              <w:t>Guarantee functioning of the infrastructure/services in APAC, taking into account business requirements</w:t>
            </w:r>
          </w:p>
          <w:p w:rsidR="00C05787" w:rsidRPr="008E477D" w:rsidRDefault="00C05787" w:rsidP="008E477D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ind w:left="1422"/>
              <w:rPr>
                <w:rFonts w:ascii="Arial" w:hAnsi="Arial"/>
                <w:sz w:val="18"/>
              </w:rPr>
            </w:pPr>
            <w:r w:rsidRPr="008E477D">
              <w:rPr>
                <w:rFonts w:ascii="Arial" w:hAnsi="Arial"/>
                <w:sz w:val="18"/>
              </w:rPr>
              <w:t>Responsible for having an operational up to date BCP / DR documented and tested</w:t>
            </w:r>
          </w:p>
          <w:p w:rsidR="00C05787" w:rsidRDefault="00C05787" w:rsidP="00C05787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C05787" w:rsidRPr="00A55F66" w:rsidRDefault="00C05787" w:rsidP="00C05787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  <w:t>Business relationship management</w:t>
            </w:r>
          </w:p>
          <w:p w:rsidR="00C05787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 w:cs="Arial"/>
                <w:sz w:val="18"/>
                <w:szCs w:val="18"/>
                <w:lang w:eastAsia="zh-CN" w:bidi="th-TH"/>
              </w:rPr>
            </w:pPr>
            <w:r w:rsidRPr="0022270C">
              <w:rPr>
                <w:rFonts w:ascii="Arial" w:hAnsi="Arial" w:cs="Arial"/>
                <w:sz w:val="18"/>
                <w:szCs w:val="18"/>
                <w:lang w:eastAsia="zh-CN" w:bidi="th-TH"/>
              </w:rPr>
              <w:t>Liaising with Business Application Teams, Regional IT Teams, Global Infrastructure Support and IT Security Teams to resolve issues, complete tasks and deliver projects in a timely fashion.</w:t>
            </w:r>
          </w:p>
          <w:p w:rsidR="00C05787" w:rsidRDefault="00C05787" w:rsidP="00C05787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</w:p>
          <w:p w:rsidR="00C05787" w:rsidRPr="00A55F66" w:rsidRDefault="00C05787" w:rsidP="00C05787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</w:pPr>
            <w:r>
              <w:rPr>
                <w:rFonts w:ascii="Arial" w:hAnsi="Arial" w:cs="Arial"/>
                <w:sz w:val="18"/>
                <w:szCs w:val="18"/>
                <w:u w:val="single"/>
                <w:lang w:eastAsia="zh-CN" w:bidi="th-TH"/>
              </w:rPr>
              <w:t>Governance</w:t>
            </w:r>
          </w:p>
          <w:p w:rsidR="00C05787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 w:cs="Arial"/>
                <w:sz w:val="18"/>
                <w:szCs w:val="18"/>
                <w:lang w:eastAsia="zh-CN" w:bidi="th-TH"/>
              </w:rPr>
            </w:pPr>
            <w:r w:rsidRPr="00EA4CCE">
              <w:rPr>
                <w:rFonts w:ascii="Arial" w:hAnsi="Arial" w:cs="Arial"/>
                <w:sz w:val="18"/>
                <w:szCs w:val="18"/>
                <w:lang w:eastAsia="zh-CN" w:bidi="th-TH"/>
              </w:rPr>
              <w:t>Planning and completing designated projects from start to end, providing regular updates on task and project status and ensuring project deadlines are met on time.</w:t>
            </w:r>
          </w:p>
          <w:p w:rsidR="00C05787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 w:cs="Arial"/>
                <w:sz w:val="18"/>
                <w:szCs w:val="18"/>
                <w:lang w:eastAsia="zh-CN" w:bidi="th-TH"/>
              </w:rPr>
            </w:pPr>
            <w:r>
              <w:rPr>
                <w:rFonts w:ascii="Arial" w:hAnsi="Arial" w:cs="Arial"/>
                <w:sz w:val="18"/>
                <w:szCs w:val="18"/>
                <w:lang w:eastAsia="zh-CN" w:bidi="th-TH"/>
              </w:rPr>
              <w:t>Responsible for the SLA section related to the tower: SLA definition, reporting, dashboards.</w:t>
            </w:r>
          </w:p>
          <w:p w:rsidR="00C05787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rPr>
                <w:rFonts w:ascii="Arial" w:hAnsi="Arial" w:cs="Arial"/>
                <w:sz w:val="18"/>
                <w:szCs w:val="18"/>
                <w:lang w:eastAsia="zh-CN" w:bidi="th-TH"/>
              </w:rPr>
            </w:pPr>
            <w:r>
              <w:rPr>
                <w:rFonts w:ascii="Arial" w:hAnsi="Arial" w:cs="Arial"/>
                <w:sz w:val="18"/>
                <w:szCs w:val="18"/>
                <w:lang w:eastAsia="zh-CN" w:bidi="th-TH"/>
              </w:rPr>
              <w:t>Ensure the coordination and collaboration with Global Head of the relevant functional area.</w:t>
            </w:r>
          </w:p>
          <w:p w:rsidR="00095BD9" w:rsidRPr="00095BD9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jc w:val="both"/>
              <w:rPr>
                <w:rFonts w:ascii="Arial" w:eastAsia="MS Mincho" w:hAnsi="Arial" w:cs="Arial"/>
                <w:szCs w:val="20"/>
                <w:lang w:val="en-GB" w:eastAsia="ja-JP"/>
              </w:rPr>
            </w:pPr>
            <w:r w:rsidRPr="00095BD9">
              <w:rPr>
                <w:rFonts w:ascii="Arial" w:hAnsi="Arial" w:cs="Arial"/>
                <w:sz w:val="18"/>
                <w:szCs w:val="18"/>
                <w:lang w:eastAsia="zh-CN" w:bidi="th-TH"/>
              </w:rPr>
              <w:t>Ensure that the instructions and guidelines of the Group (esp. IT Security guidelines and Global ITI&amp;P Governance) are respected and the architecture is validated.</w:t>
            </w:r>
          </w:p>
          <w:p w:rsidR="00BA3408" w:rsidRPr="00095BD9" w:rsidRDefault="00C05787" w:rsidP="00C0578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0" w:after="0"/>
              <w:jc w:val="both"/>
              <w:rPr>
                <w:rFonts w:ascii="Arial" w:eastAsia="MS Mincho" w:hAnsi="Arial" w:cs="Arial"/>
                <w:szCs w:val="20"/>
                <w:lang w:val="en-GB" w:eastAsia="ja-JP"/>
              </w:rPr>
            </w:pPr>
            <w:r w:rsidRPr="00095BD9">
              <w:rPr>
                <w:rFonts w:ascii="Arial" w:hAnsi="Arial" w:cs="Arial"/>
                <w:sz w:val="18"/>
                <w:szCs w:val="18"/>
                <w:lang w:eastAsia="zh-CN" w:bidi="th-TH"/>
              </w:rPr>
              <w:t>Responsible for controls to be run for as well as the closure of audit points related to the tower.</w:t>
            </w:r>
          </w:p>
          <w:p w:rsidR="00BA3408" w:rsidRPr="00D85471" w:rsidRDefault="00BA3408" w:rsidP="00D56724">
            <w:pPr>
              <w:spacing w:before="0" w:after="0"/>
              <w:jc w:val="both"/>
              <w:rPr>
                <w:rStyle w:val="PlaceholderText"/>
                <w:rFonts w:ascii="Arial" w:hAnsi="Arial" w:cs="Arial"/>
                <w:color w:val="auto"/>
              </w:rPr>
            </w:pPr>
          </w:p>
        </w:tc>
      </w:tr>
      <w:tr w:rsidR="00BA3408" w:rsidRPr="00D85471" w:rsidTr="003605B3">
        <w:trPr>
          <w:trHeight w:val="340"/>
        </w:trPr>
        <w:tc>
          <w:tcPr>
            <w:tcW w:w="9576" w:type="dxa"/>
            <w:gridSpan w:val="4"/>
            <w:tcBorders>
              <w:top w:val="single" w:sz="6" w:space="0" w:color="339966"/>
              <w:left w:val="single" w:sz="24" w:space="0" w:color="339966"/>
              <w:bottom w:val="single" w:sz="6" w:space="0" w:color="339966"/>
              <w:right w:val="single" w:sz="24" w:space="0" w:color="339966"/>
            </w:tcBorders>
            <w:shd w:val="clear" w:color="auto" w:fill="FFFFFF"/>
          </w:tcPr>
          <w:p w:rsidR="00BA3408" w:rsidRPr="00D85471" w:rsidRDefault="00BA3408" w:rsidP="00D85471">
            <w:pPr>
              <w:pStyle w:val="Details"/>
              <w:rPr>
                <w:rStyle w:val="PlaceholderText"/>
                <w:rFonts w:ascii="Arial" w:hAnsi="Arial" w:cs="Arial"/>
                <w:i/>
                <w:color w:val="auto"/>
                <w:sz w:val="18"/>
                <w:szCs w:val="18"/>
              </w:rPr>
            </w:pPr>
            <w:r>
              <w:rPr>
                <w:rStyle w:val="PlaceholderText"/>
                <w:rFonts w:ascii="Arial" w:hAnsi="Arial" w:cs="Arial"/>
                <w:b/>
                <w:color w:val="auto"/>
              </w:rPr>
              <w:lastRenderedPageBreak/>
              <w:t xml:space="preserve">Competencies (Technical / </w:t>
            </w:r>
            <w:proofErr w:type="spellStart"/>
            <w:r>
              <w:rPr>
                <w:rStyle w:val="PlaceholderText"/>
                <w:rFonts w:ascii="Arial" w:hAnsi="Arial" w:cs="Arial"/>
                <w:b/>
                <w:color w:val="auto"/>
              </w:rPr>
              <w:t>Behavioural</w:t>
            </w:r>
            <w:proofErr w:type="spellEnd"/>
            <w:r>
              <w:rPr>
                <w:rStyle w:val="PlaceholderText"/>
                <w:rFonts w:ascii="Arial" w:hAnsi="Arial" w:cs="Arial"/>
                <w:b/>
                <w:color w:val="auto"/>
              </w:rPr>
              <w:t>)</w:t>
            </w:r>
          </w:p>
        </w:tc>
      </w:tr>
      <w:tr w:rsidR="00BA3408" w:rsidRPr="00D85471" w:rsidTr="003605B3">
        <w:tc>
          <w:tcPr>
            <w:tcW w:w="9576" w:type="dxa"/>
            <w:gridSpan w:val="4"/>
            <w:tcBorders>
              <w:top w:val="single" w:sz="6" w:space="0" w:color="339966"/>
              <w:left w:val="single" w:sz="24" w:space="0" w:color="339966"/>
              <w:bottom w:val="single" w:sz="6" w:space="0" w:color="339966"/>
              <w:right w:val="single" w:sz="24" w:space="0" w:color="339966"/>
            </w:tcBorders>
            <w:shd w:val="clear" w:color="auto" w:fill="FFFFFF"/>
          </w:tcPr>
          <w:p w:rsidR="008E477D" w:rsidRDefault="008E477D" w:rsidP="008E477D">
            <w:pPr>
              <w:pStyle w:val="Details"/>
              <w:ind w:left="720"/>
              <w:rPr>
                <w:rStyle w:val="PlaceholderText"/>
                <w:rFonts w:ascii="Arial" w:hAnsi="Arial" w:cs="Arial"/>
                <w:color w:val="auto"/>
              </w:rPr>
            </w:pPr>
          </w:p>
          <w:p w:rsidR="0012706B" w:rsidRDefault="0012706B" w:rsidP="0012706B">
            <w:pPr>
              <w:pStyle w:val="Details"/>
              <w:numPr>
                <w:ilvl w:val="0"/>
                <w:numId w:val="8"/>
              </w:numPr>
              <w:rPr>
                <w:rStyle w:val="PlaceholderText"/>
                <w:rFonts w:ascii="Arial" w:hAnsi="Arial" w:cs="Arial"/>
                <w:color w:val="auto"/>
              </w:rPr>
            </w:pPr>
            <w:r>
              <w:rPr>
                <w:rStyle w:val="PlaceholderText"/>
                <w:rFonts w:ascii="Arial" w:hAnsi="Arial" w:cs="Arial"/>
                <w:color w:val="auto"/>
              </w:rPr>
              <w:t>At least 5-year experience in managing enterprise SAN/NAS/CAS products and familiar with data migration/cloning/replication technology</w:t>
            </w:r>
          </w:p>
          <w:p w:rsidR="00BA3408" w:rsidRDefault="00095BD9" w:rsidP="00095BD9">
            <w:pPr>
              <w:pStyle w:val="Details"/>
              <w:numPr>
                <w:ilvl w:val="0"/>
                <w:numId w:val="8"/>
              </w:numPr>
              <w:rPr>
                <w:rStyle w:val="PlaceholderText"/>
                <w:rFonts w:ascii="Arial" w:hAnsi="Arial" w:cs="Arial"/>
                <w:color w:val="auto"/>
              </w:rPr>
            </w:pPr>
            <w:r>
              <w:rPr>
                <w:rFonts w:ascii="Arial" w:hAnsi="Arial" w:cs="Tms Rmn"/>
                <w:color w:val="000000"/>
                <w:lang w:eastAsia="zh-CN"/>
              </w:rPr>
              <w:t xml:space="preserve">At least </w:t>
            </w:r>
            <w:r w:rsidR="0012706B">
              <w:rPr>
                <w:rFonts w:ascii="Arial" w:hAnsi="Arial" w:cs="Tms Rmn"/>
                <w:color w:val="000000"/>
                <w:lang w:eastAsia="zh-CN"/>
              </w:rPr>
              <w:t>3</w:t>
            </w:r>
            <w:r>
              <w:rPr>
                <w:rFonts w:ascii="Arial" w:hAnsi="Arial" w:cs="Tms Rmn"/>
                <w:color w:val="000000"/>
                <w:lang w:eastAsia="zh-CN"/>
              </w:rPr>
              <w:t>-</w:t>
            </w:r>
            <w:r w:rsidRPr="00220E23">
              <w:rPr>
                <w:rFonts w:ascii="Arial" w:hAnsi="Arial" w:cs="Tms Rmn"/>
                <w:color w:val="000000"/>
                <w:lang w:eastAsia="zh-CN"/>
              </w:rPr>
              <w:t xml:space="preserve">year experience in </w:t>
            </w:r>
            <w:r>
              <w:rPr>
                <w:rStyle w:val="PlaceholderText"/>
                <w:rFonts w:ascii="Arial" w:hAnsi="Arial" w:cs="Arial"/>
                <w:color w:val="auto"/>
              </w:rPr>
              <w:t>administration of</w:t>
            </w:r>
            <w:r w:rsidR="008B1117">
              <w:rPr>
                <w:rStyle w:val="PlaceholderText"/>
                <w:rFonts w:ascii="Arial" w:hAnsi="Arial" w:cs="Arial"/>
                <w:color w:val="auto"/>
              </w:rPr>
              <w:t xml:space="preserve"> TSM, tape library, VTL and other backup infrastructure related products</w:t>
            </w:r>
          </w:p>
          <w:p w:rsidR="00095BD9" w:rsidRDefault="00095BD9" w:rsidP="00095B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0" w:after="0" w:line="240" w:lineRule="atLeast"/>
              <w:rPr>
                <w:rFonts w:ascii="Arial" w:hAnsi="Arial" w:cs="Tms Rmn"/>
                <w:color w:val="000000"/>
                <w:lang w:eastAsia="zh-CN"/>
              </w:rPr>
            </w:pPr>
            <w:r>
              <w:rPr>
                <w:rFonts w:ascii="Arial" w:hAnsi="Arial" w:cs="Tms Rmn"/>
                <w:color w:val="000000"/>
                <w:lang w:eastAsia="zh-CN"/>
              </w:rPr>
              <w:t>Good knowledge in storage security</w:t>
            </w:r>
          </w:p>
          <w:p w:rsidR="00095BD9" w:rsidRPr="00220E23" w:rsidRDefault="00095BD9" w:rsidP="00095B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0" w:after="0" w:line="240" w:lineRule="atLeast"/>
              <w:rPr>
                <w:rFonts w:ascii="Arial" w:hAnsi="Arial" w:cs="Tms Rmn"/>
                <w:color w:val="000000"/>
                <w:lang w:eastAsia="zh-CN"/>
              </w:rPr>
            </w:pPr>
            <w:r w:rsidRPr="00220E23">
              <w:rPr>
                <w:rFonts w:ascii="Arial" w:hAnsi="Arial" w:cs="Tms Rmn"/>
                <w:color w:val="000000"/>
                <w:lang w:eastAsia="zh-CN"/>
              </w:rPr>
              <w:t>Preferably working in a finance institute</w:t>
            </w:r>
          </w:p>
          <w:p w:rsidR="00095BD9" w:rsidRPr="00220E23" w:rsidRDefault="00095BD9" w:rsidP="00095B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0" w:after="0" w:line="240" w:lineRule="atLeast"/>
              <w:rPr>
                <w:rFonts w:ascii="Arial" w:hAnsi="Arial" w:cs="Tms Rmn"/>
                <w:color w:val="000000"/>
                <w:lang w:eastAsia="zh-CN"/>
              </w:rPr>
            </w:pPr>
            <w:r w:rsidRPr="00220E23">
              <w:rPr>
                <w:rFonts w:ascii="Arial" w:hAnsi="Arial" w:cs="Tms Rmn"/>
                <w:color w:val="000000"/>
                <w:lang w:eastAsia="zh-CN"/>
              </w:rPr>
              <w:t>Strong inte</w:t>
            </w:r>
            <w:r w:rsidR="0012706B">
              <w:rPr>
                <w:rFonts w:ascii="Arial" w:hAnsi="Arial" w:cs="Tms Rmn"/>
                <w:color w:val="000000"/>
                <w:lang w:eastAsia="zh-CN"/>
              </w:rPr>
              <w:t>rpersonal communication skills</w:t>
            </w:r>
          </w:p>
          <w:p w:rsidR="00095BD9" w:rsidRPr="00220E23" w:rsidRDefault="00095BD9" w:rsidP="00095B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0" w:after="0" w:line="240" w:lineRule="atLeast"/>
              <w:rPr>
                <w:rFonts w:ascii="Arial" w:hAnsi="Arial" w:cs="Tms Rmn"/>
                <w:color w:val="000000"/>
                <w:lang w:eastAsia="zh-CN"/>
              </w:rPr>
            </w:pPr>
            <w:r w:rsidRPr="00220E23">
              <w:rPr>
                <w:rFonts w:ascii="Arial" w:hAnsi="Arial" w:cs="Tms Rmn"/>
                <w:color w:val="000000"/>
                <w:lang w:eastAsia="zh-CN"/>
              </w:rPr>
              <w:t>Ability to work productively in a dynamic env</w:t>
            </w:r>
            <w:r w:rsidR="0012706B">
              <w:rPr>
                <w:rFonts w:ascii="Arial" w:hAnsi="Arial" w:cs="Tms Rmn"/>
                <w:color w:val="000000"/>
                <w:lang w:eastAsia="zh-CN"/>
              </w:rPr>
              <w:t>ironment and work independently</w:t>
            </w:r>
          </w:p>
          <w:p w:rsidR="00095BD9" w:rsidRPr="00095BD9" w:rsidRDefault="00095BD9" w:rsidP="00095BD9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0" w:after="0" w:line="240" w:lineRule="atLeast"/>
              <w:rPr>
                <w:rStyle w:val="PlaceholderText"/>
                <w:rFonts w:ascii="Arial" w:hAnsi="Arial" w:cs="Tms Rmn"/>
                <w:color w:val="000000"/>
                <w:lang w:eastAsia="zh-CN"/>
              </w:rPr>
            </w:pPr>
            <w:r w:rsidRPr="00220E23">
              <w:rPr>
                <w:rFonts w:ascii="Arial" w:hAnsi="Arial" w:cs="Tms Rmn"/>
                <w:color w:val="000000"/>
                <w:lang w:eastAsia="zh-CN"/>
              </w:rPr>
              <w:t>Ability to maintain good workflow and documentation and constan</w:t>
            </w:r>
            <w:r w:rsidR="0012706B">
              <w:rPr>
                <w:rFonts w:ascii="Arial" w:hAnsi="Arial" w:cs="Tms Rmn"/>
                <w:color w:val="000000"/>
                <w:lang w:eastAsia="zh-CN"/>
              </w:rPr>
              <w:t>tly seek enhancement</w:t>
            </w:r>
          </w:p>
          <w:p w:rsidR="00BA3408" w:rsidRPr="00D85471" w:rsidRDefault="00BA3408" w:rsidP="00675772">
            <w:pPr>
              <w:pStyle w:val="Details"/>
              <w:rPr>
                <w:rStyle w:val="PlaceholderText"/>
                <w:rFonts w:ascii="Arial" w:hAnsi="Arial" w:cs="Arial"/>
                <w:color w:val="auto"/>
              </w:rPr>
            </w:pPr>
          </w:p>
        </w:tc>
      </w:tr>
      <w:tr w:rsidR="00BA3408" w:rsidRPr="00D85471" w:rsidTr="003605B3">
        <w:trPr>
          <w:trHeight w:val="340"/>
        </w:trPr>
        <w:tc>
          <w:tcPr>
            <w:tcW w:w="9576" w:type="dxa"/>
            <w:gridSpan w:val="4"/>
            <w:tcBorders>
              <w:top w:val="single" w:sz="6" w:space="0" w:color="339966"/>
              <w:left w:val="single" w:sz="24" w:space="0" w:color="339966"/>
              <w:bottom w:val="single" w:sz="6" w:space="0" w:color="339966"/>
              <w:right w:val="single" w:sz="24" w:space="0" w:color="339966"/>
            </w:tcBorders>
            <w:shd w:val="clear" w:color="auto" w:fill="FFFFFF"/>
          </w:tcPr>
          <w:p w:rsidR="00BA3408" w:rsidRPr="00D85471" w:rsidRDefault="005E1BF6" w:rsidP="005E1BF6">
            <w:pPr>
              <w:pStyle w:val="Details"/>
              <w:rPr>
                <w:rStyle w:val="PlaceholderText"/>
                <w:rFonts w:ascii="Arial" w:hAnsi="Arial" w:cs="Arial"/>
                <w:b/>
                <w:color w:val="auto"/>
              </w:rPr>
            </w:pPr>
            <w:r>
              <w:rPr>
                <w:rStyle w:val="PlaceholderText"/>
                <w:rFonts w:ascii="Arial" w:hAnsi="Arial" w:cs="Arial"/>
                <w:b/>
                <w:color w:val="auto"/>
              </w:rPr>
              <w:t xml:space="preserve">Specific </w:t>
            </w:r>
            <w:r w:rsidR="00BA3408">
              <w:rPr>
                <w:rStyle w:val="PlaceholderText"/>
                <w:rFonts w:ascii="Arial" w:hAnsi="Arial" w:cs="Arial"/>
                <w:b/>
                <w:color w:val="auto"/>
              </w:rPr>
              <w:t xml:space="preserve">Qualifications </w:t>
            </w:r>
            <w:r>
              <w:rPr>
                <w:rStyle w:val="PlaceholderText"/>
                <w:rFonts w:ascii="Arial" w:hAnsi="Arial" w:cs="Arial"/>
                <w:b/>
                <w:color w:val="auto"/>
              </w:rPr>
              <w:t>Required</w:t>
            </w:r>
          </w:p>
        </w:tc>
      </w:tr>
      <w:tr w:rsidR="00BA3408" w:rsidRPr="00D85471" w:rsidTr="001B4987">
        <w:tc>
          <w:tcPr>
            <w:tcW w:w="9576" w:type="dxa"/>
            <w:gridSpan w:val="4"/>
            <w:tcBorders>
              <w:top w:val="single" w:sz="6" w:space="0" w:color="339966"/>
              <w:left w:val="single" w:sz="24" w:space="0" w:color="339966"/>
              <w:bottom w:val="single" w:sz="24" w:space="0" w:color="00915A"/>
              <w:right w:val="single" w:sz="24" w:space="0" w:color="339966"/>
            </w:tcBorders>
            <w:shd w:val="clear" w:color="auto" w:fill="FFFFFF"/>
          </w:tcPr>
          <w:p w:rsidR="0012706B" w:rsidRDefault="0012706B" w:rsidP="0012706B">
            <w:pPr>
              <w:numPr>
                <w:ilvl w:val="0"/>
                <w:numId w:val="7"/>
              </w:numPr>
              <w:spacing w:before="0"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 management</w:t>
            </w:r>
          </w:p>
          <w:p w:rsidR="00BA3408" w:rsidRDefault="00C05787" w:rsidP="00C05787">
            <w:pPr>
              <w:numPr>
                <w:ilvl w:val="0"/>
                <w:numId w:val="7"/>
              </w:numPr>
              <w:spacing w:before="0"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TSM </w:t>
            </w:r>
            <w:r w:rsidR="009E16D0">
              <w:rPr>
                <w:rFonts w:ascii="Arial" w:hAnsi="Arial" w:cs="Arial"/>
              </w:rPr>
              <w:t xml:space="preserve">or Networker </w:t>
            </w:r>
            <w:r>
              <w:rPr>
                <w:rFonts w:ascii="Arial" w:hAnsi="Arial" w:cs="Arial"/>
              </w:rPr>
              <w:t xml:space="preserve">administration </w:t>
            </w:r>
            <w:r w:rsidR="0012706B">
              <w:rPr>
                <w:rFonts w:ascii="Arial" w:hAnsi="Arial" w:cs="Arial"/>
              </w:rPr>
              <w:t>intermediate</w:t>
            </w:r>
            <w:r>
              <w:rPr>
                <w:rFonts w:ascii="Arial" w:hAnsi="Arial" w:cs="Arial"/>
              </w:rPr>
              <w:t xml:space="preserve"> level</w:t>
            </w:r>
          </w:p>
          <w:p w:rsidR="00C05787" w:rsidRPr="00D85471" w:rsidRDefault="006353FA" w:rsidP="00C05787">
            <w:pPr>
              <w:numPr>
                <w:ilvl w:val="0"/>
                <w:numId w:val="7"/>
              </w:numPr>
              <w:spacing w:before="0"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ITIL</w:t>
            </w:r>
            <w:r w:rsidR="00FA6C8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foundation for service management</w:t>
            </w:r>
          </w:p>
          <w:p w:rsidR="00BA3408" w:rsidRPr="00D85471" w:rsidRDefault="00BA3408" w:rsidP="00461D8A">
            <w:pPr>
              <w:spacing w:before="0" w:after="0"/>
              <w:jc w:val="both"/>
              <w:rPr>
                <w:rStyle w:val="PlaceholderText"/>
                <w:rFonts w:ascii="Arial" w:eastAsia="MS Mincho" w:hAnsi="Arial" w:cs="Arial"/>
                <w:color w:val="auto"/>
                <w:szCs w:val="20"/>
                <w:lang w:val="en-GB" w:eastAsia="ja-JP"/>
              </w:rPr>
            </w:pPr>
          </w:p>
        </w:tc>
      </w:tr>
    </w:tbl>
    <w:p w:rsidR="00D85471" w:rsidRPr="00D85471" w:rsidRDefault="00D85471" w:rsidP="001B4987">
      <w:pPr>
        <w:rPr>
          <w:rFonts w:ascii="Arial" w:hAnsi="Arial" w:cs="Arial"/>
        </w:rPr>
      </w:pPr>
    </w:p>
    <w:sectPr w:rsidR="00D85471" w:rsidRPr="00D85471" w:rsidSect="001B4987">
      <w:headerReference w:type="default" r:id="rId9"/>
      <w:footerReference w:type="default" r:id="rId10"/>
      <w:pgSz w:w="12240" w:h="15840"/>
      <w:pgMar w:top="1440" w:right="1440" w:bottom="5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464" w:rsidRDefault="00824464" w:rsidP="00037D55">
      <w:pPr>
        <w:spacing w:before="0" w:after="0"/>
      </w:pPr>
      <w:r>
        <w:separator/>
      </w:r>
    </w:p>
  </w:endnote>
  <w:endnote w:type="continuationSeparator" w:id="0">
    <w:p w:rsidR="00824464" w:rsidRDefault="00824464" w:rsidP="00037D5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404" w:rsidRPr="00FD79DE" w:rsidRDefault="00FD79DE" w:rsidP="00FD79DE">
    <w:pPr>
      <w:pStyle w:val="Footer"/>
      <w:ind w:right="500"/>
      <w:rPr>
        <w:i/>
        <w:iCs/>
      </w:rPr>
    </w:pPr>
    <w:r w:rsidRPr="00FD79DE">
      <w:rPr>
        <w:i/>
        <w:iCs/>
      </w:rPr>
      <w:t>APAC Job Description Template at 2</w:t>
    </w:r>
    <w:r w:rsidRPr="00FD79DE">
      <w:rPr>
        <w:i/>
        <w:iCs/>
        <w:vertAlign w:val="superscript"/>
      </w:rPr>
      <w:t>nd</w:t>
    </w:r>
    <w:r w:rsidRPr="00FD79DE">
      <w:rPr>
        <w:i/>
        <w:iCs/>
      </w:rPr>
      <w:t xml:space="preserve"> September 2013</w:t>
    </w:r>
  </w:p>
  <w:p w:rsidR="00C61404" w:rsidRDefault="001B4987" w:rsidP="001B4987">
    <w:pPr>
      <w:pStyle w:val="Footer"/>
      <w:tabs>
        <w:tab w:val="clear" w:pos="4680"/>
        <w:tab w:val="clear" w:pos="9360"/>
        <w:tab w:val="left" w:pos="532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464" w:rsidRDefault="00824464" w:rsidP="00037D55">
      <w:pPr>
        <w:spacing w:before="0" w:after="0"/>
      </w:pPr>
      <w:r>
        <w:separator/>
      </w:r>
    </w:p>
  </w:footnote>
  <w:footnote w:type="continuationSeparator" w:id="0">
    <w:p w:rsidR="00824464" w:rsidRDefault="00824464" w:rsidP="00037D5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404" w:rsidRPr="00365061" w:rsidRDefault="00824464" w:rsidP="00A11D86">
    <w:pPr>
      <w:pStyle w:val="Companyname"/>
      <w:tabs>
        <w:tab w:val="left" w:pos="735"/>
        <w:tab w:val="right" w:pos="9360"/>
      </w:tabs>
      <w:jc w:val="left"/>
    </w:pPr>
    <w:r>
      <w:rPr>
        <w:noProof/>
        <w:lang w:val="en-GB" w:eastAsia="ja-JP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9.7pt;margin-top:25.6pt;width:177.5pt;height:37pt;z-index:1;mso-position-horizontal-relative:page;mso-position-vertical-relative:page">
          <v:imagedata r:id="rId1" o:title=""/>
          <w10:wrap anchorx="page" anchory="page"/>
        </v:shape>
      </w:pict>
    </w:r>
    <w:r w:rsidR="00C61404">
      <w:rPr>
        <w:noProof/>
        <w:lang w:val="en-GB" w:eastAsia="ja-JP"/>
      </w:rPr>
      <w:tab/>
    </w:r>
    <w:r w:rsidR="00C61404">
      <w:rPr>
        <w:noProof/>
        <w:lang w:val="en-GB" w:eastAsia="ja-JP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38E7"/>
    <w:multiLevelType w:val="hybridMultilevel"/>
    <w:tmpl w:val="B8C017BA"/>
    <w:lvl w:ilvl="0" w:tplc="D230399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12267"/>
    <w:multiLevelType w:val="hybridMultilevel"/>
    <w:tmpl w:val="F3EADFF0"/>
    <w:lvl w:ilvl="0" w:tplc="D98E95D0">
      <w:start w:val="1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4913511"/>
    <w:multiLevelType w:val="hybridMultilevel"/>
    <w:tmpl w:val="1B2E2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037B7"/>
    <w:multiLevelType w:val="hybridMultilevel"/>
    <w:tmpl w:val="61AA1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F5768E"/>
    <w:multiLevelType w:val="hybridMultilevel"/>
    <w:tmpl w:val="E8DE35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743A33"/>
    <w:multiLevelType w:val="hybridMultilevel"/>
    <w:tmpl w:val="82986F2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6503E09"/>
    <w:multiLevelType w:val="hybridMultilevel"/>
    <w:tmpl w:val="BEDED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C95991"/>
    <w:multiLevelType w:val="hybridMultilevel"/>
    <w:tmpl w:val="ACA6F5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1D86"/>
    <w:rsid w:val="000255A3"/>
    <w:rsid w:val="00035AA4"/>
    <w:rsid w:val="00037D55"/>
    <w:rsid w:val="00067F9D"/>
    <w:rsid w:val="000853BC"/>
    <w:rsid w:val="00095BD9"/>
    <w:rsid w:val="000C5A46"/>
    <w:rsid w:val="000E43A5"/>
    <w:rsid w:val="000F0378"/>
    <w:rsid w:val="000F6B6D"/>
    <w:rsid w:val="00114FAC"/>
    <w:rsid w:val="0012566B"/>
    <w:rsid w:val="0012706B"/>
    <w:rsid w:val="0014076C"/>
    <w:rsid w:val="00146B76"/>
    <w:rsid w:val="00147A54"/>
    <w:rsid w:val="001620B8"/>
    <w:rsid w:val="001A24F2"/>
    <w:rsid w:val="001B4987"/>
    <w:rsid w:val="00201D1A"/>
    <w:rsid w:val="00264328"/>
    <w:rsid w:val="00276A6F"/>
    <w:rsid w:val="00291A45"/>
    <w:rsid w:val="003413AA"/>
    <w:rsid w:val="003605B3"/>
    <w:rsid w:val="0036119B"/>
    <w:rsid w:val="00365061"/>
    <w:rsid w:val="00374F55"/>
    <w:rsid w:val="003829AA"/>
    <w:rsid w:val="00386B78"/>
    <w:rsid w:val="003A0571"/>
    <w:rsid w:val="003A2938"/>
    <w:rsid w:val="003E1338"/>
    <w:rsid w:val="00444B46"/>
    <w:rsid w:val="004619E2"/>
    <w:rsid w:val="00461D8A"/>
    <w:rsid w:val="00464444"/>
    <w:rsid w:val="00500155"/>
    <w:rsid w:val="00516A0F"/>
    <w:rsid w:val="00547D99"/>
    <w:rsid w:val="00562A56"/>
    <w:rsid w:val="00566F1F"/>
    <w:rsid w:val="00592652"/>
    <w:rsid w:val="005A3B49"/>
    <w:rsid w:val="005C669E"/>
    <w:rsid w:val="005E15EB"/>
    <w:rsid w:val="005E1BF6"/>
    <w:rsid w:val="005E3FE3"/>
    <w:rsid w:val="0060216F"/>
    <w:rsid w:val="006311BF"/>
    <w:rsid w:val="006353FA"/>
    <w:rsid w:val="00675772"/>
    <w:rsid w:val="006833ED"/>
    <w:rsid w:val="006B253D"/>
    <w:rsid w:val="006C3597"/>
    <w:rsid w:val="006C5CCB"/>
    <w:rsid w:val="006D5D18"/>
    <w:rsid w:val="007165EB"/>
    <w:rsid w:val="00774232"/>
    <w:rsid w:val="00785034"/>
    <w:rsid w:val="0079152D"/>
    <w:rsid w:val="007B5567"/>
    <w:rsid w:val="007B6A52"/>
    <w:rsid w:val="007E3E45"/>
    <w:rsid w:val="007F2C82"/>
    <w:rsid w:val="008036DF"/>
    <w:rsid w:val="0080619B"/>
    <w:rsid w:val="008123E7"/>
    <w:rsid w:val="00824464"/>
    <w:rsid w:val="00842D96"/>
    <w:rsid w:val="00851E78"/>
    <w:rsid w:val="00857B5E"/>
    <w:rsid w:val="00893F4C"/>
    <w:rsid w:val="008B1117"/>
    <w:rsid w:val="008C2960"/>
    <w:rsid w:val="008D03D8"/>
    <w:rsid w:val="008D0916"/>
    <w:rsid w:val="008E477D"/>
    <w:rsid w:val="008F2537"/>
    <w:rsid w:val="0091520C"/>
    <w:rsid w:val="009330CA"/>
    <w:rsid w:val="00942365"/>
    <w:rsid w:val="00956A7C"/>
    <w:rsid w:val="0099370D"/>
    <w:rsid w:val="009E16D0"/>
    <w:rsid w:val="009F3AB5"/>
    <w:rsid w:val="009F5418"/>
    <w:rsid w:val="00A01E8A"/>
    <w:rsid w:val="00A11D86"/>
    <w:rsid w:val="00A359F5"/>
    <w:rsid w:val="00A463B7"/>
    <w:rsid w:val="00A628AA"/>
    <w:rsid w:val="00A724F1"/>
    <w:rsid w:val="00A81673"/>
    <w:rsid w:val="00A90EF4"/>
    <w:rsid w:val="00AB3147"/>
    <w:rsid w:val="00AD5DAA"/>
    <w:rsid w:val="00B17B68"/>
    <w:rsid w:val="00B254A4"/>
    <w:rsid w:val="00B475DD"/>
    <w:rsid w:val="00BA3408"/>
    <w:rsid w:val="00BA52CC"/>
    <w:rsid w:val="00BB2F85"/>
    <w:rsid w:val="00BC0403"/>
    <w:rsid w:val="00BD0958"/>
    <w:rsid w:val="00C05787"/>
    <w:rsid w:val="00C22FD2"/>
    <w:rsid w:val="00C41450"/>
    <w:rsid w:val="00C60EE8"/>
    <w:rsid w:val="00C61404"/>
    <w:rsid w:val="00C76253"/>
    <w:rsid w:val="00CC4A82"/>
    <w:rsid w:val="00CD723E"/>
    <w:rsid w:val="00CF22EC"/>
    <w:rsid w:val="00CF467A"/>
    <w:rsid w:val="00D0401C"/>
    <w:rsid w:val="00D17612"/>
    <w:rsid w:val="00D17C7D"/>
    <w:rsid w:val="00D17CF6"/>
    <w:rsid w:val="00D32F04"/>
    <w:rsid w:val="00D56724"/>
    <w:rsid w:val="00D57E96"/>
    <w:rsid w:val="00D834D4"/>
    <w:rsid w:val="00D85471"/>
    <w:rsid w:val="00D9073A"/>
    <w:rsid w:val="00D95F06"/>
    <w:rsid w:val="00DB4F41"/>
    <w:rsid w:val="00DB7B5C"/>
    <w:rsid w:val="00DC2AE6"/>
    <w:rsid w:val="00DC2EEE"/>
    <w:rsid w:val="00DE106F"/>
    <w:rsid w:val="00E23F93"/>
    <w:rsid w:val="00E24B7E"/>
    <w:rsid w:val="00E25F48"/>
    <w:rsid w:val="00E422E2"/>
    <w:rsid w:val="00E4626A"/>
    <w:rsid w:val="00E52EF8"/>
    <w:rsid w:val="00E97E12"/>
    <w:rsid w:val="00EA68A2"/>
    <w:rsid w:val="00ED65E5"/>
    <w:rsid w:val="00ED7277"/>
    <w:rsid w:val="00F024BE"/>
    <w:rsid w:val="00F0505B"/>
    <w:rsid w:val="00F06F66"/>
    <w:rsid w:val="00F40C73"/>
    <w:rsid w:val="00F55B5C"/>
    <w:rsid w:val="00F8089E"/>
    <w:rsid w:val="00F80E32"/>
    <w:rsid w:val="00FA6C88"/>
    <w:rsid w:val="00FD39FD"/>
    <w:rsid w:val="00FD79DE"/>
    <w:rsid w:val="00FF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52D"/>
    <w:pPr>
      <w:spacing w:before="60" w:after="20"/>
    </w:pPr>
    <w:rPr>
      <w:szCs w:val="22"/>
      <w:lang w:eastAsia="en-US"/>
    </w:rPr>
  </w:style>
  <w:style w:type="paragraph" w:styleId="Heading1">
    <w:name w:val="heading 1"/>
    <w:basedOn w:val="Normal"/>
    <w:next w:val="Normal"/>
    <w:link w:val="Heading1Char"/>
    <w:rsid w:val="0079152D"/>
    <w:pPr>
      <w:tabs>
        <w:tab w:val="left" w:pos="7185"/>
      </w:tabs>
      <w:spacing w:before="200" w:after="0"/>
      <w:ind w:left="450"/>
      <w:outlineLvl w:val="0"/>
    </w:pPr>
    <w:rPr>
      <w:rFonts w:eastAsia="Times New Roman"/>
      <w:b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9152D"/>
    <w:pPr>
      <w:keepNext/>
      <w:keepLines/>
      <w:spacing w:before="200" w:after="0"/>
      <w:outlineLvl w:val="1"/>
    </w:pPr>
    <w:rPr>
      <w:rFonts w:eastAsia="MS Gothic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5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51E78"/>
    <w:rPr>
      <w:color w:val="0000FF"/>
      <w:u w:val="single"/>
    </w:rPr>
  </w:style>
  <w:style w:type="paragraph" w:customStyle="1" w:styleId="Label">
    <w:name w:val="Label"/>
    <w:basedOn w:val="Normal"/>
    <w:link w:val="LabelChar"/>
    <w:qFormat/>
    <w:rsid w:val="0079152D"/>
    <w:pPr>
      <w:spacing w:before="40"/>
    </w:pPr>
    <w:rPr>
      <w:b/>
      <w:color w:val="262626"/>
    </w:rPr>
  </w:style>
  <w:style w:type="paragraph" w:customStyle="1" w:styleId="Details">
    <w:name w:val="Details"/>
    <w:basedOn w:val="Normal"/>
    <w:link w:val="DetailsChar"/>
    <w:qFormat/>
    <w:rsid w:val="00E25F48"/>
    <w:rPr>
      <w:color w:val="262626"/>
    </w:rPr>
  </w:style>
  <w:style w:type="paragraph" w:customStyle="1" w:styleId="BulletedList">
    <w:name w:val="Bulleted List"/>
    <w:basedOn w:val="Normal"/>
    <w:link w:val="BulletedListChar"/>
    <w:qFormat/>
    <w:rsid w:val="00D57E96"/>
    <w:pPr>
      <w:numPr>
        <w:numId w:val="1"/>
      </w:numPr>
    </w:pPr>
    <w:rPr>
      <w:color w:val="262626"/>
    </w:rPr>
  </w:style>
  <w:style w:type="paragraph" w:customStyle="1" w:styleId="NumberedList">
    <w:name w:val="Numbered List"/>
    <w:basedOn w:val="Details"/>
    <w:link w:val="NumberedListChar"/>
    <w:qFormat/>
    <w:rsid w:val="00D57E96"/>
    <w:pPr>
      <w:numPr>
        <w:numId w:val="2"/>
      </w:numPr>
    </w:pPr>
  </w:style>
  <w:style w:type="paragraph" w:customStyle="1" w:styleId="Notes">
    <w:name w:val="Notes"/>
    <w:basedOn w:val="Details"/>
    <w:link w:val="NotesChar"/>
    <w:qFormat/>
    <w:rsid w:val="00DC2EEE"/>
    <w:rPr>
      <w:i/>
    </w:rPr>
  </w:style>
  <w:style w:type="paragraph" w:customStyle="1" w:styleId="Descriptionlabels">
    <w:name w:val="Description labels"/>
    <w:basedOn w:val="Label"/>
    <w:link w:val="DescriptionlabelsChar"/>
    <w:qFormat/>
    <w:rsid w:val="0079152D"/>
    <w:pPr>
      <w:spacing w:before="120" w:after="120"/>
    </w:pPr>
    <w:rPr>
      <w:smallCaps/>
      <w:sz w:val="22"/>
    </w:rPr>
  </w:style>
  <w:style w:type="paragraph" w:styleId="Header">
    <w:name w:val="header"/>
    <w:basedOn w:val="Normal"/>
    <w:link w:val="Head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37D55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037D5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7D55"/>
    <w:rPr>
      <w:szCs w:val="22"/>
    </w:rPr>
  </w:style>
  <w:style w:type="character" w:customStyle="1" w:styleId="Heading1Char">
    <w:name w:val="Heading 1 Char"/>
    <w:link w:val="Heading1"/>
    <w:rsid w:val="0079152D"/>
    <w:rPr>
      <w:rFonts w:ascii="Calibri" w:eastAsia="Times New Roman" w:hAnsi="Calibri"/>
      <w:b/>
      <w:cap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D5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7D55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F0505B"/>
    <w:pPr>
      <w:spacing w:after="240"/>
      <w:jc w:val="right"/>
    </w:pPr>
    <w:rPr>
      <w:b/>
      <w:sz w:val="28"/>
    </w:rPr>
  </w:style>
  <w:style w:type="character" w:styleId="PlaceholderText">
    <w:name w:val="Placeholder Text"/>
    <w:uiPriority w:val="99"/>
    <w:semiHidden/>
    <w:rsid w:val="000E43A5"/>
    <w:rPr>
      <w:color w:val="808080"/>
    </w:rPr>
  </w:style>
  <w:style w:type="character" w:customStyle="1" w:styleId="LabelChar">
    <w:name w:val="Label Char"/>
    <w:link w:val="Label"/>
    <w:rsid w:val="0079152D"/>
    <w:rPr>
      <w:rFonts w:ascii="Calibri" w:hAnsi="Calibri"/>
      <w:b/>
      <w:color w:val="262626"/>
      <w:szCs w:val="22"/>
    </w:rPr>
  </w:style>
  <w:style w:type="character" w:customStyle="1" w:styleId="DetailsChar">
    <w:name w:val="Details Char"/>
    <w:link w:val="Details"/>
    <w:rsid w:val="000E43A5"/>
    <w:rPr>
      <w:color w:val="262626"/>
      <w:szCs w:val="22"/>
    </w:rPr>
  </w:style>
  <w:style w:type="character" w:customStyle="1" w:styleId="BulletedListChar">
    <w:name w:val="Bulleted List Char"/>
    <w:link w:val="BulletedList"/>
    <w:rsid w:val="000E43A5"/>
    <w:rPr>
      <w:color w:val="262626"/>
      <w:szCs w:val="22"/>
    </w:rPr>
  </w:style>
  <w:style w:type="character" w:customStyle="1" w:styleId="NotesChar">
    <w:name w:val="Notes Char"/>
    <w:link w:val="Notes"/>
    <w:rsid w:val="000E43A5"/>
    <w:rPr>
      <w:i/>
      <w:color w:val="262626"/>
      <w:szCs w:val="22"/>
    </w:rPr>
  </w:style>
  <w:style w:type="character" w:customStyle="1" w:styleId="NumberedListChar">
    <w:name w:val="Numbered List Char"/>
    <w:link w:val="NumberedList"/>
    <w:rsid w:val="000E43A5"/>
    <w:rPr>
      <w:color w:val="262626"/>
      <w:szCs w:val="22"/>
    </w:rPr>
  </w:style>
  <w:style w:type="character" w:customStyle="1" w:styleId="DescriptionlabelsChar">
    <w:name w:val="Description labels Char"/>
    <w:link w:val="Descriptionlabels"/>
    <w:rsid w:val="0079152D"/>
    <w:rPr>
      <w:rFonts w:ascii="Calibri" w:hAnsi="Calibri"/>
      <w:b/>
      <w:smallCaps/>
      <w:color w:val="262626"/>
      <w:sz w:val="22"/>
      <w:szCs w:val="22"/>
    </w:rPr>
  </w:style>
  <w:style w:type="character" w:customStyle="1" w:styleId="Heading2Char">
    <w:name w:val="Heading 2 Char"/>
    <w:link w:val="Heading2"/>
    <w:uiPriority w:val="9"/>
    <w:semiHidden/>
    <w:rsid w:val="0079152D"/>
    <w:rPr>
      <w:rFonts w:ascii="Calibri" w:eastAsia="MS Gothic" w:hAnsi="Calibri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rsid w:val="00D8547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AMSSAR\AppData\Roaming\Microsoft\Templates\JobDescription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FB6B4-0E6C-4D5E-9A71-6E731ACDC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JobDescriptionForm</Template>
  <TotalTime>0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BNP Paribas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938108</dc:creator>
  <cp:lastModifiedBy>Danica BAUTISTA</cp:lastModifiedBy>
  <cp:revision>2</cp:revision>
  <cp:lastPrinted>2013-05-02T11:42:00Z</cp:lastPrinted>
  <dcterms:created xsi:type="dcterms:W3CDTF">2015-09-18T01:22:00Z</dcterms:created>
  <dcterms:modified xsi:type="dcterms:W3CDTF">2015-09-18T01:22:00Z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TC103571649990</vt:lpwstr>
  </property>
</Properties>
</file>