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813" w:rsidRDefault="006D4813">
      <w:bookmarkStart w:id="0" w:name="_GoBack"/>
      <w:bookmarkEnd w:id="0"/>
    </w:p>
    <w:p w:rsidR="006D4813" w:rsidRDefault="006D4813" w:rsidP="006D4813">
      <w:pPr>
        <w:autoSpaceDE w:val="0"/>
        <w:autoSpaceDN w:val="0"/>
        <w:adjustRightInd w:val="0"/>
        <w:spacing w:before="120" w:after="120"/>
        <w:rPr>
          <w:b/>
          <w:bCs/>
          <w:color w:val="000000"/>
          <w:sz w:val="45"/>
          <w:szCs w:val="45"/>
        </w:rPr>
      </w:pPr>
      <w:r w:rsidRPr="005A43DF">
        <w:rPr>
          <w:b/>
          <w:bCs/>
          <w:color w:val="000000"/>
          <w:sz w:val="56"/>
          <w:szCs w:val="56"/>
        </w:rPr>
        <w:t>EMEA</w:t>
      </w:r>
      <w:r>
        <w:rPr>
          <w:b/>
          <w:bCs/>
          <w:color w:val="000000"/>
          <w:sz w:val="45"/>
          <w:szCs w:val="45"/>
        </w:rPr>
        <w:t xml:space="preserve"> </w:t>
      </w:r>
      <w:r w:rsidRPr="00936457">
        <w:rPr>
          <w:b/>
          <w:bCs/>
          <w:color w:val="000000"/>
          <w:sz w:val="56"/>
          <w:szCs w:val="56"/>
        </w:rPr>
        <w:t>S</w:t>
      </w:r>
      <w:r>
        <w:rPr>
          <w:b/>
          <w:bCs/>
          <w:color w:val="000000"/>
          <w:sz w:val="45"/>
          <w:szCs w:val="45"/>
        </w:rPr>
        <w:t xml:space="preserve">AN </w:t>
      </w:r>
      <w:r w:rsidRPr="00A933C6">
        <w:rPr>
          <w:b/>
          <w:bCs/>
          <w:color w:val="000000"/>
          <w:sz w:val="56"/>
          <w:szCs w:val="56"/>
        </w:rPr>
        <w:t>MOR</w:t>
      </w:r>
      <w:r>
        <w:rPr>
          <w:b/>
          <w:bCs/>
          <w:color w:val="000000"/>
          <w:sz w:val="45"/>
          <w:szCs w:val="45"/>
        </w:rPr>
        <w:t xml:space="preserve"> </w:t>
      </w:r>
      <w:r w:rsidRPr="00A933C6">
        <w:rPr>
          <w:b/>
          <w:bCs/>
          <w:color w:val="000000"/>
          <w:sz w:val="56"/>
          <w:szCs w:val="56"/>
        </w:rPr>
        <w:t>R</w:t>
      </w:r>
      <w:r>
        <w:rPr>
          <w:b/>
          <w:bCs/>
          <w:color w:val="000000"/>
          <w:sz w:val="45"/>
          <w:szCs w:val="45"/>
        </w:rPr>
        <w:t xml:space="preserve">EPORT </w:t>
      </w:r>
      <w:r w:rsidRPr="00A933C6">
        <w:rPr>
          <w:b/>
          <w:bCs/>
          <w:color w:val="000000"/>
          <w:sz w:val="56"/>
          <w:szCs w:val="56"/>
        </w:rPr>
        <w:t>P</w:t>
      </w:r>
      <w:r>
        <w:rPr>
          <w:b/>
          <w:bCs/>
          <w:color w:val="000000"/>
          <w:sz w:val="45"/>
          <w:szCs w:val="45"/>
        </w:rPr>
        <w:t>ROCEDURE</w:t>
      </w:r>
    </w:p>
    <w:p w:rsidR="006D4813" w:rsidRPr="001C5880" w:rsidRDefault="006D4813" w:rsidP="006D4813">
      <w:pPr>
        <w:autoSpaceDE w:val="0"/>
        <w:autoSpaceDN w:val="0"/>
        <w:adjustRightInd w:val="0"/>
        <w:spacing w:before="120" w:after="120"/>
        <w:rPr>
          <w:color w:val="000000"/>
          <w:sz w:val="45"/>
          <w:szCs w:val="45"/>
        </w:rPr>
      </w:pPr>
    </w:p>
    <w:p w:rsidR="006D4813" w:rsidRPr="001C5880" w:rsidRDefault="006D4813" w:rsidP="006D4813">
      <w:pPr>
        <w:autoSpaceDE w:val="0"/>
        <w:autoSpaceDN w:val="0"/>
        <w:adjustRightInd w:val="0"/>
        <w:rPr>
          <w:color w:val="000000"/>
          <w:sz w:val="45"/>
          <w:szCs w:val="45"/>
        </w:rPr>
      </w:pPr>
    </w:p>
    <w:p w:rsidR="006D4813" w:rsidRPr="001C5880" w:rsidRDefault="006D4813" w:rsidP="006D4813">
      <w:pPr>
        <w:autoSpaceDE w:val="0"/>
        <w:autoSpaceDN w:val="0"/>
        <w:adjustRightInd w:val="0"/>
        <w:jc w:val="both"/>
        <w:rPr>
          <w:rFonts w:cs="Microsoft Sans Serif"/>
          <w:color w:val="000000"/>
          <w:sz w:val="32"/>
          <w:szCs w:val="32"/>
        </w:rPr>
      </w:pPr>
      <w:r w:rsidRPr="001C5880">
        <w:rPr>
          <w:rFonts w:cs="Microsoft Sans Serif"/>
          <w:color w:val="000000"/>
          <w:sz w:val="32"/>
          <w:szCs w:val="32"/>
        </w:rPr>
        <w:t xml:space="preserve">Global Distributed Storage Engineering </w:t>
      </w:r>
    </w:p>
    <w:p w:rsidR="006D4813" w:rsidRPr="001C5880" w:rsidRDefault="006D4813" w:rsidP="006D4813">
      <w:pPr>
        <w:pStyle w:val="Default"/>
        <w:rPr>
          <w:rFonts w:ascii="Calibri" w:hAnsi="Calibri"/>
          <w:sz w:val="22"/>
        </w:rPr>
      </w:pPr>
    </w:p>
    <w:p w:rsidR="006D4813" w:rsidRPr="001C5880" w:rsidRDefault="006D4813" w:rsidP="006D4813">
      <w:pPr>
        <w:pStyle w:val="Default"/>
        <w:rPr>
          <w:rFonts w:ascii="Calibri" w:hAnsi="Calibri"/>
          <w:sz w:val="22"/>
        </w:rPr>
      </w:pPr>
    </w:p>
    <w:p w:rsidR="006D4813" w:rsidRPr="00FA65D1" w:rsidRDefault="006D4813" w:rsidP="006D4813">
      <w:pPr>
        <w:pStyle w:val="Default"/>
        <w:rPr>
          <w:rFonts w:ascii="Calibri" w:hAnsi="Calibri"/>
          <w:sz w:val="22"/>
        </w:rPr>
      </w:pPr>
    </w:p>
    <w:p w:rsidR="006D4813" w:rsidRPr="00FA65D1" w:rsidRDefault="006D4813" w:rsidP="006D4813">
      <w:pPr>
        <w:jc w:val="center"/>
        <w:rPr>
          <w:b/>
          <w:color w:val="FF0000"/>
          <w:sz w:val="144"/>
          <w:szCs w:val="144"/>
        </w:rPr>
        <w:sectPr w:rsidR="006D4813" w:rsidRPr="00FA65D1" w:rsidSect="006D4813">
          <w:headerReference w:type="default" r:id="rId9"/>
          <w:footerReference w:type="default" r:id="rId10"/>
          <w:pgSz w:w="12240" w:h="15840"/>
          <w:pgMar w:top="1440" w:right="1800" w:bottom="1440" w:left="1800" w:header="720" w:footer="720" w:gutter="0"/>
          <w:cols w:space="720"/>
          <w:docGrid w:linePitch="360"/>
        </w:sectPr>
      </w:pPr>
      <w:r w:rsidRPr="00FA65D1">
        <w:rPr>
          <w:b/>
          <w:color w:val="FF0000"/>
          <w:sz w:val="144"/>
          <w:szCs w:val="144"/>
        </w:rPr>
        <w:t>DRAFT</w:t>
      </w:r>
    </w:p>
    <w:p w:rsidR="006D4813" w:rsidRPr="001C5880" w:rsidRDefault="006D4813" w:rsidP="006D4813">
      <w:pPr>
        <w:pStyle w:val="StyleHeading1Calibri11pt"/>
        <w:numPr>
          <w:ilvl w:val="0"/>
          <w:numId w:val="0"/>
        </w:numPr>
      </w:pPr>
      <w:bookmarkStart w:id="1" w:name="_Toc393391057"/>
      <w:r w:rsidRPr="001C5880">
        <w:lastRenderedPageBreak/>
        <w:t>Version Control</w:t>
      </w:r>
      <w:bookmarkEnd w:id="1"/>
    </w:p>
    <w:p w:rsidR="006D4813" w:rsidRPr="001C5880" w:rsidRDefault="006D4813" w:rsidP="006D4813">
      <w:pPr>
        <w:rPr>
          <w:szCs w:val="22"/>
        </w:rPr>
      </w:pPr>
    </w:p>
    <w:tbl>
      <w:tblPr>
        <w:tblW w:w="7119" w:type="dxa"/>
        <w:jc w:val="center"/>
        <w:tblInd w:w="432"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1010"/>
        <w:gridCol w:w="1278"/>
        <w:gridCol w:w="1764"/>
        <w:gridCol w:w="1113"/>
        <w:gridCol w:w="1954"/>
      </w:tblGrid>
      <w:tr w:rsidR="006D4813" w:rsidRPr="001C5880" w:rsidTr="006D4813">
        <w:trPr>
          <w:trHeight w:val="320"/>
          <w:jc w:val="center"/>
        </w:trPr>
        <w:tc>
          <w:tcPr>
            <w:tcW w:w="1010" w:type="dxa"/>
            <w:tcBorders>
              <w:top w:val="single" w:sz="8" w:space="0" w:color="000000"/>
              <w:bottom w:val="single" w:sz="8" w:space="0" w:color="000000"/>
              <w:right w:val="single" w:sz="8" w:space="0" w:color="000000"/>
            </w:tcBorders>
          </w:tcPr>
          <w:p w:rsidR="006D4813" w:rsidRPr="001C5880" w:rsidRDefault="006D4813" w:rsidP="006D4813">
            <w:pPr>
              <w:pStyle w:val="Header"/>
              <w:jc w:val="center"/>
              <w:rPr>
                <w:rFonts w:ascii="Calibri" w:hAnsi="Calibri"/>
                <w:color w:val="000000"/>
                <w:sz w:val="22"/>
                <w:szCs w:val="22"/>
              </w:rPr>
            </w:pPr>
            <w:r w:rsidRPr="001C5880">
              <w:rPr>
                <w:rFonts w:ascii="Calibri" w:hAnsi="Calibri"/>
                <w:b/>
                <w:bCs/>
                <w:color w:val="000000"/>
                <w:sz w:val="22"/>
                <w:szCs w:val="22"/>
              </w:rPr>
              <w:t xml:space="preserve">Version </w:t>
            </w:r>
          </w:p>
        </w:tc>
        <w:tc>
          <w:tcPr>
            <w:tcW w:w="1278"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sz w:val="22"/>
                <w:szCs w:val="22"/>
              </w:rPr>
            </w:pPr>
            <w:r w:rsidRPr="001C5880">
              <w:rPr>
                <w:rFonts w:ascii="Calibri" w:hAnsi="Calibri"/>
                <w:b/>
                <w:bCs/>
                <w:sz w:val="22"/>
                <w:szCs w:val="22"/>
              </w:rPr>
              <w:t xml:space="preserve">Date </w:t>
            </w:r>
          </w:p>
        </w:tc>
        <w:tc>
          <w:tcPr>
            <w:tcW w:w="1764"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sz w:val="22"/>
                <w:szCs w:val="22"/>
              </w:rPr>
            </w:pPr>
            <w:r w:rsidRPr="001C5880">
              <w:rPr>
                <w:rFonts w:ascii="Calibri" w:hAnsi="Calibri"/>
                <w:b/>
                <w:bCs/>
                <w:sz w:val="22"/>
                <w:szCs w:val="22"/>
              </w:rPr>
              <w:t xml:space="preserve">Author </w:t>
            </w:r>
          </w:p>
        </w:tc>
        <w:tc>
          <w:tcPr>
            <w:tcW w:w="1113"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sz w:val="22"/>
                <w:szCs w:val="22"/>
              </w:rPr>
            </w:pPr>
            <w:r w:rsidRPr="001C5880">
              <w:rPr>
                <w:rFonts w:ascii="Calibri" w:hAnsi="Calibri"/>
                <w:b/>
                <w:bCs/>
                <w:sz w:val="22"/>
                <w:szCs w:val="22"/>
              </w:rPr>
              <w:t xml:space="preserve">Reviewed </w:t>
            </w:r>
          </w:p>
        </w:tc>
        <w:tc>
          <w:tcPr>
            <w:tcW w:w="1954" w:type="dxa"/>
            <w:tcBorders>
              <w:top w:val="single" w:sz="8" w:space="0" w:color="000000"/>
              <w:left w:val="single" w:sz="8" w:space="0" w:color="000000"/>
              <w:bottom w:val="single" w:sz="8" w:space="0" w:color="000000"/>
            </w:tcBorders>
          </w:tcPr>
          <w:p w:rsidR="006D4813" w:rsidRPr="001C5880" w:rsidRDefault="006D4813" w:rsidP="006D4813">
            <w:pPr>
              <w:pStyle w:val="Default"/>
              <w:jc w:val="center"/>
              <w:rPr>
                <w:rFonts w:ascii="Calibri" w:hAnsi="Calibri"/>
                <w:sz w:val="22"/>
                <w:szCs w:val="22"/>
              </w:rPr>
            </w:pPr>
            <w:r w:rsidRPr="001C5880">
              <w:rPr>
                <w:rFonts w:ascii="Calibri" w:hAnsi="Calibri"/>
                <w:b/>
                <w:bCs/>
                <w:sz w:val="22"/>
                <w:szCs w:val="22"/>
              </w:rPr>
              <w:t xml:space="preserve">Comments </w:t>
            </w:r>
          </w:p>
        </w:tc>
      </w:tr>
      <w:tr w:rsidR="006D4813" w:rsidRPr="001C5880" w:rsidTr="006D4813">
        <w:trPr>
          <w:trHeight w:val="320"/>
          <w:jc w:val="center"/>
        </w:trPr>
        <w:tc>
          <w:tcPr>
            <w:tcW w:w="1010" w:type="dxa"/>
            <w:tcBorders>
              <w:top w:val="single" w:sz="8" w:space="0" w:color="000000"/>
              <w:bottom w:val="single" w:sz="8" w:space="0" w:color="000000"/>
              <w:right w:val="single" w:sz="8" w:space="0" w:color="000000"/>
            </w:tcBorders>
          </w:tcPr>
          <w:p w:rsidR="006D4813" w:rsidRPr="001C5880" w:rsidRDefault="006D4813" w:rsidP="006D4813">
            <w:pPr>
              <w:pStyle w:val="Header"/>
              <w:jc w:val="center"/>
              <w:rPr>
                <w:rFonts w:ascii="Calibri" w:hAnsi="Calibri"/>
                <w:bCs/>
                <w:color w:val="000000"/>
                <w:sz w:val="22"/>
                <w:szCs w:val="22"/>
              </w:rPr>
            </w:pPr>
            <w:r w:rsidRPr="001C5880">
              <w:rPr>
                <w:rFonts w:ascii="Calibri" w:hAnsi="Calibri"/>
                <w:bCs/>
                <w:color w:val="000000"/>
                <w:sz w:val="22"/>
                <w:szCs w:val="22"/>
              </w:rPr>
              <w:t>0.1</w:t>
            </w:r>
          </w:p>
        </w:tc>
        <w:tc>
          <w:tcPr>
            <w:tcW w:w="1278"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15/09/2011</w:t>
            </w:r>
          </w:p>
        </w:tc>
        <w:tc>
          <w:tcPr>
            <w:tcW w:w="1764"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 xml:space="preserve">Adam </w:t>
            </w:r>
            <w:proofErr w:type="spellStart"/>
            <w:r>
              <w:rPr>
                <w:rFonts w:ascii="Calibri" w:hAnsi="Calibri"/>
                <w:bCs/>
                <w:sz w:val="22"/>
                <w:szCs w:val="22"/>
              </w:rPr>
              <w:t>Radage</w:t>
            </w:r>
            <w:proofErr w:type="spellEnd"/>
          </w:p>
        </w:tc>
        <w:tc>
          <w:tcPr>
            <w:tcW w:w="1113"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Draft</w:t>
            </w:r>
          </w:p>
        </w:tc>
      </w:tr>
      <w:tr w:rsidR="006D4813" w:rsidRPr="001C5880" w:rsidTr="006D4813">
        <w:trPr>
          <w:trHeight w:val="320"/>
          <w:jc w:val="center"/>
        </w:trPr>
        <w:tc>
          <w:tcPr>
            <w:tcW w:w="1010" w:type="dxa"/>
            <w:tcBorders>
              <w:top w:val="single" w:sz="8" w:space="0" w:color="000000"/>
              <w:bottom w:val="single" w:sz="8" w:space="0" w:color="000000"/>
              <w:right w:val="single" w:sz="8" w:space="0" w:color="000000"/>
            </w:tcBorders>
          </w:tcPr>
          <w:p w:rsidR="006D4813" w:rsidRPr="001C5880" w:rsidRDefault="006D4813" w:rsidP="006D4813">
            <w:pPr>
              <w:pStyle w:val="Header"/>
              <w:jc w:val="center"/>
              <w:rPr>
                <w:rFonts w:ascii="Calibri" w:hAnsi="Calibri"/>
                <w:bCs/>
                <w:color w:val="000000"/>
                <w:sz w:val="22"/>
                <w:szCs w:val="22"/>
              </w:rPr>
            </w:pPr>
            <w:r>
              <w:rPr>
                <w:rFonts w:ascii="Calibri" w:hAnsi="Calibri"/>
                <w:bCs/>
                <w:color w:val="000000"/>
                <w:sz w:val="22"/>
                <w:szCs w:val="22"/>
              </w:rPr>
              <w:t>0.2</w:t>
            </w:r>
          </w:p>
        </w:tc>
        <w:tc>
          <w:tcPr>
            <w:tcW w:w="1278"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28/05/2011</w:t>
            </w:r>
          </w:p>
        </w:tc>
        <w:tc>
          <w:tcPr>
            <w:tcW w:w="1764"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 xml:space="preserve">Adam </w:t>
            </w:r>
            <w:proofErr w:type="spellStart"/>
            <w:r>
              <w:rPr>
                <w:rFonts w:ascii="Calibri" w:hAnsi="Calibri"/>
                <w:bCs/>
                <w:sz w:val="22"/>
                <w:szCs w:val="22"/>
              </w:rPr>
              <w:t>Radage</w:t>
            </w:r>
            <w:proofErr w:type="spellEnd"/>
          </w:p>
        </w:tc>
        <w:tc>
          <w:tcPr>
            <w:tcW w:w="1113"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Updated</w:t>
            </w:r>
          </w:p>
        </w:tc>
      </w:tr>
      <w:tr w:rsidR="006D4813" w:rsidRPr="001C5880" w:rsidTr="006D4813">
        <w:trPr>
          <w:trHeight w:val="320"/>
          <w:jc w:val="center"/>
        </w:trPr>
        <w:tc>
          <w:tcPr>
            <w:tcW w:w="1010" w:type="dxa"/>
            <w:tcBorders>
              <w:top w:val="single" w:sz="8" w:space="0" w:color="000000"/>
              <w:bottom w:val="single" w:sz="8" w:space="0" w:color="000000"/>
              <w:right w:val="single" w:sz="8" w:space="0" w:color="000000"/>
            </w:tcBorders>
          </w:tcPr>
          <w:p w:rsidR="006D4813" w:rsidRPr="001C5880" w:rsidRDefault="006D4813" w:rsidP="006D4813">
            <w:pPr>
              <w:pStyle w:val="Header"/>
              <w:jc w:val="center"/>
              <w:rPr>
                <w:rFonts w:ascii="Calibri" w:hAnsi="Calibri"/>
                <w:bCs/>
                <w:color w:val="000000"/>
                <w:sz w:val="22"/>
                <w:szCs w:val="22"/>
              </w:rPr>
            </w:pPr>
            <w:r>
              <w:rPr>
                <w:rFonts w:ascii="Calibri" w:hAnsi="Calibri"/>
                <w:bCs/>
                <w:color w:val="000000"/>
                <w:sz w:val="22"/>
                <w:szCs w:val="22"/>
              </w:rPr>
              <w:t>0.3</w:t>
            </w:r>
          </w:p>
        </w:tc>
        <w:tc>
          <w:tcPr>
            <w:tcW w:w="1278"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16/07/2012</w:t>
            </w:r>
          </w:p>
        </w:tc>
        <w:tc>
          <w:tcPr>
            <w:tcW w:w="1764"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 xml:space="preserve">Adam </w:t>
            </w:r>
            <w:proofErr w:type="spellStart"/>
            <w:r>
              <w:rPr>
                <w:rFonts w:ascii="Calibri" w:hAnsi="Calibri"/>
                <w:bCs/>
                <w:sz w:val="22"/>
                <w:szCs w:val="22"/>
              </w:rPr>
              <w:t>Radage</w:t>
            </w:r>
            <w:proofErr w:type="spellEnd"/>
          </w:p>
        </w:tc>
        <w:tc>
          <w:tcPr>
            <w:tcW w:w="1113"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Updated</w:t>
            </w:r>
          </w:p>
        </w:tc>
      </w:tr>
      <w:tr w:rsidR="006D4813" w:rsidRPr="001C5880" w:rsidTr="006D4813">
        <w:trPr>
          <w:trHeight w:val="320"/>
          <w:jc w:val="center"/>
        </w:trPr>
        <w:tc>
          <w:tcPr>
            <w:tcW w:w="1010" w:type="dxa"/>
            <w:tcBorders>
              <w:top w:val="single" w:sz="8" w:space="0" w:color="000000"/>
              <w:bottom w:val="single" w:sz="8" w:space="0" w:color="000000"/>
              <w:right w:val="single" w:sz="8" w:space="0" w:color="000000"/>
            </w:tcBorders>
          </w:tcPr>
          <w:p w:rsidR="006D4813" w:rsidRPr="001C5880" w:rsidRDefault="006D4813" w:rsidP="006D4813">
            <w:pPr>
              <w:pStyle w:val="Header"/>
              <w:jc w:val="center"/>
              <w:rPr>
                <w:rFonts w:ascii="Calibri" w:hAnsi="Calibri"/>
                <w:bCs/>
                <w:color w:val="000000"/>
                <w:sz w:val="22"/>
                <w:szCs w:val="22"/>
              </w:rPr>
            </w:pPr>
            <w:r>
              <w:rPr>
                <w:rFonts w:ascii="Calibri" w:hAnsi="Calibri"/>
                <w:bCs/>
                <w:color w:val="000000"/>
                <w:sz w:val="22"/>
                <w:szCs w:val="22"/>
              </w:rPr>
              <w:t>0.4</w:t>
            </w:r>
          </w:p>
        </w:tc>
        <w:tc>
          <w:tcPr>
            <w:tcW w:w="1278"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03/08/2012</w:t>
            </w:r>
          </w:p>
        </w:tc>
        <w:tc>
          <w:tcPr>
            <w:tcW w:w="1764"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 xml:space="preserve">Adam </w:t>
            </w:r>
            <w:proofErr w:type="spellStart"/>
            <w:r>
              <w:rPr>
                <w:rFonts w:ascii="Calibri" w:hAnsi="Calibri"/>
                <w:bCs/>
                <w:sz w:val="22"/>
                <w:szCs w:val="22"/>
              </w:rPr>
              <w:t>Radage</w:t>
            </w:r>
            <w:proofErr w:type="spellEnd"/>
            <w:r>
              <w:rPr>
                <w:rFonts w:ascii="Calibri" w:hAnsi="Calibri"/>
                <w:bCs/>
                <w:sz w:val="22"/>
                <w:szCs w:val="22"/>
              </w:rPr>
              <w:t>/Ali Cairns</w:t>
            </w:r>
          </w:p>
        </w:tc>
        <w:tc>
          <w:tcPr>
            <w:tcW w:w="1113"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Updated &amp; Tested</w:t>
            </w:r>
          </w:p>
        </w:tc>
      </w:tr>
      <w:tr w:rsidR="006D4813" w:rsidRPr="001C5880" w:rsidTr="006D4813">
        <w:trPr>
          <w:trHeight w:val="320"/>
          <w:jc w:val="center"/>
        </w:trPr>
        <w:tc>
          <w:tcPr>
            <w:tcW w:w="1010" w:type="dxa"/>
            <w:tcBorders>
              <w:top w:val="single" w:sz="8" w:space="0" w:color="000000"/>
              <w:bottom w:val="single" w:sz="8" w:space="0" w:color="000000"/>
              <w:right w:val="single" w:sz="8" w:space="0" w:color="000000"/>
            </w:tcBorders>
          </w:tcPr>
          <w:p w:rsidR="006D4813" w:rsidRPr="001C5880" w:rsidRDefault="003F358B" w:rsidP="006D4813">
            <w:pPr>
              <w:pStyle w:val="Header"/>
              <w:jc w:val="center"/>
              <w:rPr>
                <w:rFonts w:ascii="Calibri" w:hAnsi="Calibri"/>
                <w:bCs/>
                <w:color w:val="000000"/>
                <w:sz w:val="22"/>
                <w:szCs w:val="22"/>
              </w:rPr>
            </w:pPr>
            <w:r>
              <w:rPr>
                <w:rFonts w:ascii="Calibri" w:hAnsi="Calibri"/>
                <w:bCs/>
                <w:color w:val="000000"/>
                <w:sz w:val="22"/>
                <w:szCs w:val="22"/>
              </w:rPr>
              <w:t>05</w:t>
            </w:r>
          </w:p>
        </w:tc>
        <w:tc>
          <w:tcPr>
            <w:tcW w:w="1278" w:type="dxa"/>
            <w:tcBorders>
              <w:top w:val="single" w:sz="8" w:space="0" w:color="000000"/>
              <w:left w:val="single" w:sz="8" w:space="0" w:color="000000"/>
              <w:bottom w:val="single" w:sz="8" w:space="0" w:color="000000"/>
              <w:right w:val="single" w:sz="8" w:space="0" w:color="000000"/>
            </w:tcBorders>
          </w:tcPr>
          <w:p w:rsidR="006D4813" w:rsidRPr="001C5880" w:rsidRDefault="003F358B" w:rsidP="003F358B">
            <w:pPr>
              <w:pStyle w:val="Default"/>
              <w:jc w:val="center"/>
              <w:rPr>
                <w:rFonts w:ascii="Calibri" w:hAnsi="Calibri"/>
                <w:bCs/>
                <w:sz w:val="22"/>
                <w:szCs w:val="22"/>
              </w:rPr>
            </w:pPr>
            <w:r>
              <w:rPr>
                <w:rFonts w:ascii="Calibri" w:hAnsi="Calibri"/>
                <w:bCs/>
                <w:sz w:val="22"/>
                <w:szCs w:val="22"/>
              </w:rPr>
              <w:t>22/07/2014</w:t>
            </w:r>
          </w:p>
        </w:tc>
        <w:tc>
          <w:tcPr>
            <w:tcW w:w="1764" w:type="dxa"/>
            <w:tcBorders>
              <w:top w:val="single" w:sz="8" w:space="0" w:color="000000"/>
              <w:left w:val="single" w:sz="8" w:space="0" w:color="000000"/>
              <w:bottom w:val="single" w:sz="8" w:space="0" w:color="000000"/>
              <w:right w:val="single" w:sz="8" w:space="0" w:color="000000"/>
            </w:tcBorders>
          </w:tcPr>
          <w:p w:rsidR="006D4813" w:rsidRPr="001C5880" w:rsidRDefault="003F358B" w:rsidP="006D4813">
            <w:pPr>
              <w:pStyle w:val="Default"/>
              <w:jc w:val="center"/>
              <w:rPr>
                <w:rFonts w:ascii="Calibri" w:hAnsi="Calibri"/>
                <w:bCs/>
                <w:sz w:val="22"/>
                <w:szCs w:val="22"/>
              </w:rPr>
            </w:pPr>
            <w:r>
              <w:rPr>
                <w:rFonts w:ascii="Calibri" w:hAnsi="Calibri"/>
                <w:bCs/>
                <w:sz w:val="22"/>
                <w:szCs w:val="22"/>
              </w:rPr>
              <w:t>Ashok Reddy</w:t>
            </w:r>
          </w:p>
        </w:tc>
        <w:tc>
          <w:tcPr>
            <w:tcW w:w="1113"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6D4813" w:rsidRPr="001C5880" w:rsidRDefault="003F358B" w:rsidP="006D4813">
            <w:pPr>
              <w:pStyle w:val="Default"/>
              <w:jc w:val="center"/>
              <w:rPr>
                <w:rFonts w:ascii="Calibri" w:hAnsi="Calibri"/>
                <w:bCs/>
                <w:sz w:val="22"/>
                <w:szCs w:val="22"/>
              </w:rPr>
            </w:pPr>
            <w:r>
              <w:rPr>
                <w:rFonts w:ascii="Calibri" w:hAnsi="Calibri"/>
                <w:bCs/>
                <w:sz w:val="22"/>
                <w:szCs w:val="22"/>
              </w:rPr>
              <w:t>Updated</w:t>
            </w:r>
          </w:p>
        </w:tc>
      </w:tr>
    </w:tbl>
    <w:p w:rsidR="006D4813" w:rsidRPr="001C5880" w:rsidRDefault="006D4813" w:rsidP="006D4813">
      <w:pPr>
        <w:pStyle w:val="Default"/>
        <w:rPr>
          <w:rFonts w:ascii="Calibri" w:hAnsi="Calibri"/>
          <w:color w:val="auto"/>
          <w:sz w:val="22"/>
          <w:szCs w:val="22"/>
        </w:rPr>
      </w:pPr>
    </w:p>
    <w:p w:rsidR="006D4813" w:rsidRPr="001C5880" w:rsidRDefault="006D4813" w:rsidP="006D4813">
      <w:pPr>
        <w:pStyle w:val="Default"/>
        <w:rPr>
          <w:rFonts w:ascii="Calibri" w:hAnsi="Calibri"/>
          <w:sz w:val="22"/>
          <w:szCs w:val="22"/>
        </w:rPr>
      </w:pPr>
    </w:p>
    <w:p w:rsidR="006D4813" w:rsidRPr="00C861B9" w:rsidRDefault="006D4813" w:rsidP="006D4813">
      <w:pPr>
        <w:pStyle w:val="StyleHeading1Calibri11pt"/>
        <w:numPr>
          <w:ilvl w:val="0"/>
          <w:numId w:val="0"/>
        </w:numPr>
        <w:rPr>
          <w:color w:val="000000"/>
        </w:rPr>
      </w:pPr>
      <w:r>
        <w:br w:type="page"/>
      </w:r>
      <w:bookmarkStart w:id="2" w:name="_Toc393391058"/>
      <w:r>
        <w:lastRenderedPageBreak/>
        <w:t>Contents</w:t>
      </w:r>
      <w:bookmarkEnd w:id="2"/>
    </w:p>
    <w:p w:rsidR="006D4813" w:rsidRDefault="006D4813" w:rsidP="006D4813">
      <w:pPr>
        <w:pStyle w:val="Default"/>
        <w:rPr>
          <w:rFonts w:ascii="Calibri" w:hAnsi="Calibri"/>
          <w:sz w:val="22"/>
        </w:rPr>
      </w:pPr>
    </w:p>
    <w:p w:rsidR="00852C7B" w:rsidRDefault="006D4813">
      <w:pPr>
        <w:pStyle w:val="TOC1"/>
        <w:rPr>
          <w:rFonts w:asciiTheme="minorHAnsi" w:eastAsiaTheme="minorEastAsia" w:hAnsiTheme="minorHAnsi" w:cstheme="minorBidi"/>
          <w:noProof/>
          <w:szCs w:val="22"/>
        </w:rPr>
      </w:pPr>
      <w:r>
        <w:fldChar w:fldCharType="begin"/>
      </w:r>
      <w:r>
        <w:instrText xml:space="preserve"> TOC \o "1-3" \h \z \u </w:instrText>
      </w:r>
      <w:r>
        <w:fldChar w:fldCharType="separate"/>
      </w:r>
      <w:hyperlink w:anchor="_Toc393391057" w:history="1">
        <w:r w:rsidR="00852C7B" w:rsidRPr="005E68D4">
          <w:rPr>
            <w:rStyle w:val="Hyperlink"/>
            <w:noProof/>
          </w:rPr>
          <w:t>Version Control</w:t>
        </w:r>
        <w:r w:rsidR="00852C7B">
          <w:rPr>
            <w:noProof/>
            <w:webHidden/>
          </w:rPr>
          <w:tab/>
        </w:r>
        <w:r w:rsidR="00852C7B">
          <w:rPr>
            <w:noProof/>
            <w:webHidden/>
          </w:rPr>
          <w:fldChar w:fldCharType="begin"/>
        </w:r>
        <w:r w:rsidR="00852C7B">
          <w:rPr>
            <w:noProof/>
            <w:webHidden/>
          </w:rPr>
          <w:instrText xml:space="preserve"> PAGEREF _Toc393391057 \h </w:instrText>
        </w:r>
        <w:r w:rsidR="00852C7B">
          <w:rPr>
            <w:noProof/>
            <w:webHidden/>
          </w:rPr>
        </w:r>
        <w:r w:rsidR="00852C7B">
          <w:rPr>
            <w:noProof/>
            <w:webHidden/>
          </w:rPr>
          <w:fldChar w:fldCharType="separate"/>
        </w:r>
        <w:r w:rsidR="00852C7B">
          <w:rPr>
            <w:noProof/>
            <w:webHidden/>
          </w:rPr>
          <w:t>2</w:t>
        </w:r>
        <w:r w:rsidR="00852C7B">
          <w:rPr>
            <w:noProof/>
            <w:webHidden/>
          </w:rPr>
          <w:fldChar w:fldCharType="end"/>
        </w:r>
      </w:hyperlink>
    </w:p>
    <w:p w:rsidR="00852C7B" w:rsidRDefault="00BD24F2">
      <w:pPr>
        <w:pStyle w:val="TOC1"/>
        <w:rPr>
          <w:rFonts w:asciiTheme="minorHAnsi" w:eastAsiaTheme="minorEastAsia" w:hAnsiTheme="minorHAnsi" w:cstheme="minorBidi"/>
          <w:noProof/>
          <w:szCs w:val="22"/>
        </w:rPr>
      </w:pPr>
      <w:hyperlink w:anchor="_Toc393391058" w:history="1">
        <w:r w:rsidR="00852C7B" w:rsidRPr="005E68D4">
          <w:rPr>
            <w:rStyle w:val="Hyperlink"/>
            <w:noProof/>
          </w:rPr>
          <w:t>Contents</w:t>
        </w:r>
        <w:r w:rsidR="00852C7B">
          <w:rPr>
            <w:noProof/>
            <w:webHidden/>
          </w:rPr>
          <w:tab/>
        </w:r>
        <w:r w:rsidR="00852C7B">
          <w:rPr>
            <w:noProof/>
            <w:webHidden/>
          </w:rPr>
          <w:fldChar w:fldCharType="begin"/>
        </w:r>
        <w:r w:rsidR="00852C7B">
          <w:rPr>
            <w:noProof/>
            <w:webHidden/>
          </w:rPr>
          <w:instrText xml:space="preserve"> PAGEREF _Toc393391058 \h </w:instrText>
        </w:r>
        <w:r w:rsidR="00852C7B">
          <w:rPr>
            <w:noProof/>
            <w:webHidden/>
          </w:rPr>
        </w:r>
        <w:r w:rsidR="00852C7B">
          <w:rPr>
            <w:noProof/>
            <w:webHidden/>
          </w:rPr>
          <w:fldChar w:fldCharType="separate"/>
        </w:r>
        <w:r w:rsidR="00852C7B">
          <w:rPr>
            <w:noProof/>
            <w:webHidden/>
          </w:rPr>
          <w:t>3</w:t>
        </w:r>
        <w:r w:rsidR="00852C7B">
          <w:rPr>
            <w:noProof/>
            <w:webHidden/>
          </w:rPr>
          <w:fldChar w:fldCharType="end"/>
        </w:r>
      </w:hyperlink>
    </w:p>
    <w:p w:rsidR="00852C7B" w:rsidRDefault="00BD24F2">
      <w:pPr>
        <w:pStyle w:val="TOC1"/>
        <w:tabs>
          <w:tab w:val="left" w:pos="440"/>
        </w:tabs>
        <w:rPr>
          <w:rFonts w:asciiTheme="minorHAnsi" w:eastAsiaTheme="minorEastAsia" w:hAnsiTheme="minorHAnsi" w:cstheme="minorBidi"/>
          <w:noProof/>
          <w:szCs w:val="22"/>
        </w:rPr>
      </w:pPr>
      <w:hyperlink w:anchor="_Toc393391059" w:history="1">
        <w:r w:rsidR="00852C7B" w:rsidRPr="005E68D4">
          <w:rPr>
            <w:rStyle w:val="Hyperlink"/>
            <w:noProof/>
          </w:rPr>
          <w:t>1</w:t>
        </w:r>
        <w:r w:rsidR="00852C7B">
          <w:rPr>
            <w:rFonts w:asciiTheme="minorHAnsi" w:eastAsiaTheme="minorEastAsia" w:hAnsiTheme="minorHAnsi" w:cstheme="minorBidi"/>
            <w:noProof/>
            <w:szCs w:val="22"/>
          </w:rPr>
          <w:tab/>
        </w:r>
        <w:r w:rsidR="00852C7B" w:rsidRPr="005E68D4">
          <w:rPr>
            <w:rStyle w:val="Hyperlink"/>
            <w:noProof/>
          </w:rPr>
          <w:t>Introduction</w:t>
        </w:r>
        <w:r w:rsidR="00852C7B">
          <w:rPr>
            <w:noProof/>
            <w:webHidden/>
          </w:rPr>
          <w:tab/>
        </w:r>
        <w:r w:rsidR="00852C7B">
          <w:rPr>
            <w:noProof/>
            <w:webHidden/>
          </w:rPr>
          <w:fldChar w:fldCharType="begin"/>
        </w:r>
        <w:r w:rsidR="00852C7B">
          <w:rPr>
            <w:noProof/>
            <w:webHidden/>
          </w:rPr>
          <w:instrText xml:space="preserve"> PAGEREF _Toc393391059 \h </w:instrText>
        </w:r>
        <w:r w:rsidR="00852C7B">
          <w:rPr>
            <w:noProof/>
            <w:webHidden/>
          </w:rPr>
        </w:r>
        <w:r w:rsidR="00852C7B">
          <w:rPr>
            <w:noProof/>
            <w:webHidden/>
          </w:rPr>
          <w:fldChar w:fldCharType="separate"/>
        </w:r>
        <w:r w:rsidR="00852C7B">
          <w:rPr>
            <w:noProof/>
            <w:webHidden/>
          </w:rPr>
          <w:t>5</w:t>
        </w:r>
        <w:r w:rsidR="00852C7B">
          <w:rPr>
            <w:noProof/>
            <w:webHidden/>
          </w:rPr>
          <w:fldChar w:fldCharType="end"/>
        </w:r>
      </w:hyperlink>
    </w:p>
    <w:p w:rsidR="00852C7B" w:rsidRDefault="00BD24F2">
      <w:pPr>
        <w:pStyle w:val="TOC2"/>
        <w:tabs>
          <w:tab w:val="left" w:pos="880"/>
          <w:tab w:val="right" w:leader="dot" w:pos="9350"/>
        </w:tabs>
        <w:rPr>
          <w:rFonts w:asciiTheme="minorHAnsi" w:eastAsiaTheme="minorEastAsia" w:hAnsiTheme="minorHAnsi" w:cstheme="minorBidi"/>
          <w:noProof/>
          <w:szCs w:val="22"/>
        </w:rPr>
      </w:pPr>
      <w:hyperlink w:anchor="_Toc393391060" w:history="1">
        <w:r w:rsidR="00852C7B" w:rsidRPr="005E68D4">
          <w:rPr>
            <w:rStyle w:val="Hyperlink"/>
            <w:noProof/>
          </w:rPr>
          <w:t>1.1</w:t>
        </w:r>
        <w:r w:rsidR="00852C7B">
          <w:rPr>
            <w:rFonts w:asciiTheme="minorHAnsi" w:eastAsiaTheme="minorEastAsia" w:hAnsiTheme="minorHAnsi" w:cstheme="minorBidi"/>
            <w:noProof/>
            <w:szCs w:val="22"/>
          </w:rPr>
          <w:tab/>
        </w:r>
        <w:r w:rsidR="00852C7B" w:rsidRPr="005E68D4">
          <w:rPr>
            <w:rStyle w:val="Hyperlink"/>
            <w:noProof/>
          </w:rPr>
          <w:t>Overview</w:t>
        </w:r>
        <w:r w:rsidR="00852C7B">
          <w:rPr>
            <w:noProof/>
            <w:webHidden/>
          </w:rPr>
          <w:tab/>
        </w:r>
        <w:r w:rsidR="00852C7B">
          <w:rPr>
            <w:noProof/>
            <w:webHidden/>
          </w:rPr>
          <w:fldChar w:fldCharType="begin"/>
        </w:r>
        <w:r w:rsidR="00852C7B">
          <w:rPr>
            <w:noProof/>
            <w:webHidden/>
          </w:rPr>
          <w:instrText xml:space="preserve"> PAGEREF _Toc393391060 \h </w:instrText>
        </w:r>
        <w:r w:rsidR="00852C7B">
          <w:rPr>
            <w:noProof/>
            <w:webHidden/>
          </w:rPr>
        </w:r>
        <w:r w:rsidR="00852C7B">
          <w:rPr>
            <w:noProof/>
            <w:webHidden/>
          </w:rPr>
          <w:fldChar w:fldCharType="separate"/>
        </w:r>
        <w:r w:rsidR="00852C7B">
          <w:rPr>
            <w:noProof/>
            <w:webHidden/>
          </w:rPr>
          <w:t>5</w:t>
        </w:r>
        <w:r w:rsidR="00852C7B">
          <w:rPr>
            <w:noProof/>
            <w:webHidden/>
          </w:rPr>
          <w:fldChar w:fldCharType="end"/>
        </w:r>
      </w:hyperlink>
    </w:p>
    <w:p w:rsidR="00852C7B" w:rsidRDefault="00BD24F2">
      <w:pPr>
        <w:pStyle w:val="TOC2"/>
        <w:tabs>
          <w:tab w:val="left" w:pos="880"/>
          <w:tab w:val="right" w:leader="dot" w:pos="9350"/>
        </w:tabs>
        <w:rPr>
          <w:rFonts w:asciiTheme="minorHAnsi" w:eastAsiaTheme="minorEastAsia" w:hAnsiTheme="minorHAnsi" w:cstheme="minorBidi"/>
          <w:noProof/>
          <w:szCs w:val="22"/>
        </w:rPr>
      </w:pPr>
      <w:hyperlink w:anchor="_Toc393391061" w:history="1">
        <w:r w:rsidR="00852C7B" w:rsidRPr="005E68D4">
          <w:rPr>
            <w:rStyle w:val="Hyperlink"/>
            <w:noProof/>
          </w:rPr>
          <w:t>1.2</w:t>
        </w:r>
        <w:r w:rsidR="00852C7B">
          <w:rPr>
            <w:rFonts w:asciiTheme="minorHAnsi" w:eastAsiaTheme="minorEastAsia" w:hAnsiTheme="minorHAnsi" w:cstheme="minorBidi"/>
            <w:noProof/>
            <w:szCs w:val="22"/>
          </w:rPr>
          <w:tab/>
        </w:r>
        <w:r w:rsidR="00852C7B" w:rsidRPr="005E68D4">
          <w:rPr>
            <w:rStyle w:val="Hyperlink"/>
            <w:noProof/>
          </w:rPr>
          <w:t>Purpose</w:t>
        </w:r>
        <w:r w:rsidR="00852C7B">
          <w:rPr>
            <w:noProof/>
            <w:webHidden/>
          </w:rPr>
          <w:tab/>
        </w:r>
        <w:r w:rsidR="00852C7B">
          <w:rPr>
            <w:noProof/>
            <w:webHidden/>
          </w:rPr>
          <w:fldChar w:fldCharType="begin"/>
        </w:r>
        <w:r w:rsidR="00852C7B">
          <w:rPr>
            <w:noProof/>
            <w:webHidden/>
          </w:rPr>
          <w:instrText xml:space="preserve"> PAGEREF _Toc393391061 \h </w:instrText>
        </w:r>
        <w:r w:rsidR="00852C7B">
          <w:rPr>
            <w:noProof/>
            <w:webHidden/>
          </w:rPr>
        </w:r>
        <w:r w:rsidR="00852C7B">
          <w:rPr>
            <w:noProof/>
            <w:webHidden/>
          </w:rPr>
          <w:fldChar w:fldCharType="separate"/>
        </w:r>
        <w:r w:rsidR="00852C7B">
          <w:rPr>
            <w:noProof/>
            <w:webHidden/>
          </w:rPr>
          <w:t>5</w:t>
        </w:r>
        <w:r w:rsidR="00852C7B">
          <w:rPr>
            <w:noProof/>
            <w:webHidden/>
          </w:rPr>
          <w:fldChar w:fldCharType="end"/>
        </w:r>
      </w:hyperlink>
    </w:p>
    <w:p w:rsidR="00852C7B" w:rsidRDefault="00BD24F2">
      <w:pPr>
        <w:pStyle w:val="TOC2"/>
        <w:tabs>
          <w:tab w:val="left" w:pos="880"/>
          <w:tab w:val="right" w:leader="dot" w:pos="9350"/>
        </w:tabs>
        <w:rPr>
          <w:rFonts w:asciiTheme="minorHAnsi" w:eastAsiaTheme="minorEastAsia" w:hAnsiTheme="minorHAnsi" w:cstheme="minorBidi"/>
          <w:noProof/>
          <w:szCs w:val="22"/>
        </w:rPr>
      </w:pPr>
      <w:hyperlink w:anchor="_Toc393391062" w:history="1">
        <w:r w:rsidR="00852C7B" w:rsidRPr="005E68D4">
          <w:rPr>
            <w:rStyle w:val="Hyperlink"/>
            <w:noProof/>
          </w:rPr>
          <w:t>1.3</w:t>
        </w:r>
        <w:r w:rsidR="00852C7B">
          <w:rPr>
            <w:rFonts w:asciiTheme="minorHAnsi" w:eastAsiaTheme="minorEastAsia" w:hAnsiTheme="minorHAnsi" w:cstheme="minorBidi"/>
            <w:noProof/>
            <w:szCs w:val="22"/>
          </w:rPr>
          <w:tab/>
        </w:r>
        <w:r w:rsidR="00852C7B" w:rsidRPr="005E68D4">
          <w:rPr>
            <w:rStyle w:val="Hyperlink"/>
            <w:noProof/>
          </w:rPr>
          <w:t>Audience</w:t>
        </w:r>
        <w:r w:rsidR="00852C7B">
          <w:rPr>
            <w:noProof/>
            <w:webHidden/>
          </w:rPr>
          <w:tab/>
        </w:r>
        <w:r w:rsidR="00852C7B">
          <w:rPr>
            <w:noProof/>
            <w:webHidden/>
          </w:rPr>
          <w:fldChar w:fldCharType="begin"/>
        </w:r>
        <w:r w:rsidR="00852C7B">
          <w:rPr>
            <w:noProof/>
            <w:webHidden/>
          </w:rPr>
          <w:instrText xml:space="preserve"> PAGEREF _Toc393391062 \h </w:instrText>
        </w:r>
        <w:r w:rsidR="00852C7B">
          <w:rPr>
            <w:noProof/>
            <w:webHidden/>
          </w:rPr>
        </w:r>
        <w:r w:rsidR="00852C7B">
          <w:rPr>
            <w:noProof/>
            <w:webHidden/>
          </w:rPr>
          <w:fldChar w:fldCharType="separate"/>
        </w:r>
        <w:r w:rsidR="00852C7B">
          <w:rPr>
            <w:noProof/>
            <w:webHidden/>
          </w:rPr>
          <w:t>5</w:t>
        </w:r>
        <w:r w:rsidR="00852C7B">
          <w:rPr>
            <w:noProof/>
            <w:webHidden/>
          </w:rPr>
          <w:fldChar w:fldCharType="end"/>
        </w:r>
      </w:hyperlink>
    </w:p>
    <w:p w:rsidR="00852C7B" w:rsidRDefault="00BD24F2">
      <w:pPr>
        <w:pStyle w:val="TOC1"/>
        <w:tabs>
          <w:tab w:val="left" w:pos="440"/>
        </w:tabs>
        <w:rPr>
          <w:rFonts w:asciiTheme="minorHAnsi" w:eastAsiaTheme="minorEastAsia" w:hAnsiTheme="minorHAnsi" w:cstheme="minorBidi"/>
          <w:noProof/>
          <w:szCs w:val="22"/>
        </w:rPr>
      </w:pPr>
      <w:hyperlink w:anchor="_Toc393391063" w:history="1">
        <w:r w:rsidR="00852C7B" w:rsidRPr="005E68D4">
          <w:rPr>
            <w:rStyle w:val="Hyperlink"/>
            <w:noProof/>
          </w:rPr>
          <w:t>2</w:t>
        </w:r>
        <w:r w:rsidR="00852C7B">
          <w:rPr>
            <w:rFonts w:asciiTheme="minorHAnsi" w:eastAsiaTheme="minorEastAsia" w:hAnsiTheme="minorHAnsi" w:cstheme="minorBidi"/>
            <w:noProof/>
            <w:szCs w:val="22"/>
          </w:rPr>
          <w:tab/>
        </w:r>
        <w:r w:rsidR="00852C7B" w:rsidRPr="005E68D4">
          <w:rPr>
            <w:rStyle w:val="Hyperlink"/>
            <w:noProof/>
          </w:rPr>
          <w:t>Reporting Infrastructure and Process Overview</w:t>
        </w:r>
        <w:r w:rsidR="00852C7B">
          <w:rPr>
            <w:noProof/>
            <w:webHidden/>
          </w:rPr>
          <w:tab/>
        </w:r>
        <w:r w:rsidR="00852C7B">
          <w:rPr>
            <w:noProof/>
            <w:webHidden/>
          </w:rPr>
          <w:fldChar w:fldCharType="begin"/>
        </w:r>
        <w:r w:rsidR="00852C7B">
          <w:rPr>
            <w:noProof/>
            <w:webHidden/>
          </w:rPr>
          <w:instrText xml:space="preserve"> PAGEREF _Toc393391063 \h </w:instrText>
        </w:r>
        <w:r w:rsidR="00852C7B">
          <w:rPr>
            <w:noProof/>
            <w:webHidden/>
          </w:rPr>
        </w:r>
        <w:r w:rsidR="00852C7B">
          <w:rPr>
            <w:noProof/>
            <w:webHidden/>
          </w:rPr>
          <w:fldChar w:fldCharType="separate"/>
        </w:r>
        <w:r w:rsidR="00852C7B">
          <w:rPr>
            <w:noProof/>
            <w:webHidden/>
          </w:rPr>
          <w:t>6</w:t>
        </w:r>
        <w:r w:rsidR="00852C7B">
          <w:rPr>
            <w:noProof/>
            <w:webHidden/>
          </w:rPr>
          <w:fldChar w:fldCharType="end"/>
        </w:r>
      </w:hyperlink>
    </w:p>
    <w:p w:rsidR="00852C7B" w:rsidRDefault="00BD24F2">
      <w:pPr>
        <w:pStyle w:val="TOC2"/>
        <w:tabs>
          <w:tab w:val="left" w:pos="880"/>
          <w:tab w:val="right" w:leader="dot" w:pos="9350"/>
        </w:tabs>
        <w:rPr>
          <w:rFonts w:asciiTheme="minorHAnsi" w:eastAsiaTheme="minorEastAsia" w:hAnsiTheme="minorHAnsi" w:cstheme="minorBidi"/>
          <w:noProof/>
          <w:szCs w:val="22"/>
        </w:rPr>
      </w:pPr>
      <w:hyperlink w:anchor="_Toc393391064" w:history="1">
        <w:r w:rsidR="00852C7B" w:rsidRPr="005E68D4">
          <w:rPr>
            <w:rStyle w:val="Hyperlink"/>
            <w:noProof/>
          </w:rPr>
          <w:t>2.1</w:t>
        </w:r>
        <w:r w:rsidR="00852C7B">
          <w:rPr>
            <w:rFonts w:asciiTheme="minorHAnsi" w:eastAsiaTheme="minorEastAsia" w:hAnsiTheme="minorHAnsi" w:cstheme="minorBidi"/>
            <w:noProof/>
            <w:szCs w:val="22"/>
          </w:rPr>
          <w:tab/>
        </w:r>
        <w:r w:rsidR="00852C7B" w:rsidRPr="005E68D4">
          <w:rPr>
            <w:rStyle w:val="Hyperlink"/>
            <w:noProof/>
          </w:rPr>
          <w:t>Overview</w:t>
        </w:r>
        <w:r w:rsidR="00852C7B">
          <w:rPr>
            <w:noProof/>
            <w:webHidden/>
          </w:rPr>
          <w:tab/>
        </w:r>
        <w:r w:rsidR="00852C7B">
          <w:rPr>
            <w:noProof/>
            <w:webHidden/>
          </w:rPr>
          <w:fldChar w:fldCharType="begin"/>
        </w:r>
        <w:r w:rsidR="00852C7B">
          <w:rPr>
            <w:noProof/>
            <w:webHidden/>
          </w:rPr>
          <w:instrText xml:space="preserve"> PAGEREF _Toc393391064 \h </w:instrText>
        </w:r>
        <w:r w:rsidR="00852C7B">
          <w:rPr>
            <w:noProof/>
            <w:webHidden/>
          </w:rPr>
        </w:r>
        <w:r w:rsidR="00852C7B">
          <w:rPr>
            <w:noProof/>
            <w:webHidden/>
          </w:rPr>
          <w:fldChar w:fldCharType="separate"/>
        </w:r>
        <w:r w:rsidR="00852C7B">
          <w:rPr>
            <w:noProof/>
            <w:webHidden/>
          </w:rPr>
          <w:t>6</w:t>
        </w:r>
        <w:r w:rsidR="00852C7B">
          <w:rPr>
            <w:noProof/>
            <w:webHidden/>
          </w:rPr>
          <w:fldChar w:fldCharType="end"/>
        </w:r>
      </w:hyperlink>
    </w:p>
    <w:p w:rsidR="00852C7B" w:rsidRDefault="00BD24F2">
      <w:pPr>
        <w:pStyle w:val="TOC2"/>
        <w:tabs>
          <w:tab w:val="left" w:pos="880"/>
          <w:tab w:val="right" w:leader="dot" w:pos="9350"/>
        </w:tabs>
        <w:rPr>
          <w:rFonts w:asciiTheme="minorHAnsi" w:eastAsiaTheme="minorEastAsia" w:hAnsiTheme="minorHAnsi" w:cstheme="minorBidi"/>
          <w:noProof/>
          <w:szCs w:val="22"/>
        </w:rPr>
      </w:pPr>
      <w:hyperlink w:anchor="_Toc393391065" w:history="1">
        <w:r w:rsidR="00852C7B" w:rsidRPr="005E68D4">
          <w:rPr>
            <w:rStyle w:val="Hyperlink"/>
            <w:noProof/>
          </w:rPr>
          <w:t>2.2</w:t>
        </w:r>
        <w:r w:rsidR="00852C7B">
          <w:rPr>
            <w:rFonts w:asciiTheme="minorHAnsi" w:eastAsiaTheme="minorEastAsia" w:hAnsiTheme="minorHAnsi" w:cstheme="minorBidi"/>
            <w:noProof/>
            <w:szCs w:val="22"/>
          </w:rPr>
          <w:tab/>
        </w:r>
        <w:r w:rsidR="00852C7B" w:rsidRPr="005E68D4">
          <w:rPr>
            <w:rStyle w:val="Hyperlink"/>
            <w:noProof/>
          </w:rPr>
          <w:t>EMEA Datacenters</w:t>
        </w:r>
        <w:r w:rsidR="00852C7B">
          <w:rPr>
            <w:noProof/>
            <w:webHidden/>
          </w:rPr>
          <w:tab/>
        </w:r>
        <w:r w:rsidR="00852C7B">
          <w:rPr>
            <w:noProof/>
            <w:webHidden/>
          </w:rPr>
          <w:fldChar w:fldCharType="begin"/>
        </w:r>
        <w:r w:rsidR="00852C7B">
          <w:rPr>
            <w:noProof/>
            <w:webHidden/>
          </w:rPr>
          <w:instrText xml:space="preserve"> PAGEREF _Toc393391065 \h </w:instrText>
        </w:r>
        <w:r w:rsidR="00852C7B">
          <w:rPr>
            <w:noProof/>
            <w:webHidden/>
          </w:rPr>
        </w:r>
        <w:r w:rsidR="00852C7B">
          <w:rPr>
            <w:noProof/>
            <w:webHidden/>
          </w:rPr>
          <w:fldChar w:fldCharType="separate"/>
        </w:r>
        <w:r w:rsidR="00852C7B">
          <w:rPr>
            <w:noProof/>
            <w:webHidden/>
          </w:rPr>
          <w:t>6</w:t>
        </w:r>
        <w:r w:rsidR="00852C7B">
          <w:rPr>
            <w:noProof/>
            <w:webHidden/>
          </w:rPr>
          <w:fldChar w:fldCharType="end"/>
        </w:r>
      </w:hyperlink>
    </w:p>
    <w:p w:rsidR="00852C7B" w:rsidRDefault="00BD24F2">
      <w:pPr>
        <w:pStyle w:val="TOC2"/>
        <w:tabs>
          <w:tab w:val="left" w:pos="880"/>
          <w:tab w:val="right" w:leader="dot" w:pos="9350"/>
        </w:tabs>
        <w:rPr>
          <w:rFonts w:asciiTheme="minorHAnsi" w:eastAsiaTheme="minorEastAsia" w:hAnsiTheme="minorHAnsi" w:cstheme="minorBidi"/>
          <w:noProof/>
          <w:szCs w:val="22"/>
        </w:rPr>
      </w:pPr>
      <w:hyperlink w:anchor="_Toc393391066" w:history="1">
        <w:r w:rsidR="00852C7B" w:rsidRPr="005E68D4">
          <w:rPr>
            <w:rStyle w:val="Hyperlink"/>
            <w:noProof/>
          </w:rPr>
          <w:t>2.3</w:t>
        </w:r>
        <w:r w:rsidR="00852C7B">
          <w:rPr>
            <w:rFonts w:asciiTheme="minorHAnsi" w:eastAsiaTheme="minorEastAsia" w:hAnsiTheme="minorHAnsi" w:cstheme="minorBidi"/>
            <w:noProof/>
            <w:szCs w:val="22"/>
          </w:rPr>
          <w:tab/>
        </w:r>
        <w:r w:rsidR="00852C7B" w:rsidRPr="005E68D4">
          <w:rPr>
            <w:rStyle w:val="Hyperlink"/>
            <w:noProof/>
          </w:rPr>
          <w:t>Report Sources</w:t>
        </w:r>
        <w:r w:rsidR="00852C7B">
          <w:rPr>
            <w:noProof/>
            <w:webHidden/>
          </w:rPr>
          <w:tab/>
        </w:r>
        <w:r w:rsidR="00852C7B">
          <w:rPr>
            <w:noProof/>
            <w:webHidden/>
          </w:rPr>
          <w:fldChar w:fldCharType="begin"/>
        </w:r>
        <w:r w:rsidR="00852C7B">
          <w:rPr>
            <w:noProof/>
            <w:webHidden/>
          </w:rPr>
          <w:instrText xml:space="preserve"> PAGEREF _Toc393391066 \h </w:instrText>
        </w:r>
        <w:r w:rsidR="00852C7B">
          <w:rPr>
            <w:noProof/>
            <w:webHidden/>
          </w:rPr>
        </w:r>
        <w:r w:rsidR="00852C7B">
          <w:rPr>
            <w:noProof/>
            <w:webHidden/>
          </w:rPr>
          <w:fldChar w:fldCharType="separate"/>
        </w:r>
        <w:r w:rsidR="00852C7B">
          <w:rPr>
            <w:noProof/>
            <w:webHidden/>
          </w:rPr>
          <w:t>6</w:t>
        </w:r>
        <w:r w:rsidR="00852C7B">
          <w:rPr>
            <w:noProof/>
            <w:webHidden/>
          </w:rPr>
          <w:fldChar w:fldCharType="end"/>
        </w:r>
      </w:hyperlink>
    </w:p>
    <w:p w:rsidR="00852C7B" w:rsidRDefault="00BD24F2">
      <w:pPr>
        <w:pStyle w:val="TOC2"/>
        <w:tabs>
          <w:tab w:val="left" w:pos="880"/>
          <w:tab w:val="right" w:leader="dot" w:pos="9350"/>
        </w:tabs>
        <w:rPr>
          <w:rFonts w:asciiTheme="minorHAnsi" w:eastAsiaTheme="minorEastAsia" w:hAnsiTheme="minorHAnsi" w:cstheme="minorBidi"/>
          <w:noProof/>
          <w:szCs w:val="22"/>
        </w:rPr>
      </w:pPr>
      <w:hyperlink w:anchor="_Toc393391067" w:history="1">
        <w:r w:rsidR="00852C7B" w:rsidRPr="005E68D4">
          <w:rPr>
            <w:rStyle w:val="Hyperlink"/>
            <w:noProof/>
          </w:rPr>
          <w:t>2.4</w:t>
        </w:r>
        <w:r w:rsidR="00852C7B">
          <w:rPr>
            <w:rFonts w:asciiTheme="minorHAnsi" w:eastAsiaTheme="minorEastAsia" w:hAnsiTheme="minorHAnsi" w:cstheme="minorBidi"/>
            <w:noProof/>
            <w:szCs w:val="22"/>
          </w:rPr>
          <w:tab/>
        </w:r>
        <w:r w:rsidR="00852C7B" w:rsidRPr="005E68D4">
          <w:rPr>
            <w:rStyle w:val="Hyperlink"/>
            <w:noProof/>
          </w:rPr>
          <w:t>Report Frequency</w:t>
        </w:r>
        <w:r w:rsidR="00852C7B">
          <w:rPr>
            <w:noProof/>
            <w:webHidden/>
          </w:rPr>
          <w:tab/>
        </w:r>
        <w:r w:rsidR="00852C7B">
          <w:rPr>
            <w:noProof/>
            <w:webHidden/>
          </w:rPr>
          <w:fldChar w:fldCharType="begin"/>
        </w:r>
        <w:r w:rsidR="00852C7B">
          <w:rPr>
            <w:noProof/>
            <w:webHidden/>
          </w:rPr>
          <w:instrText xml:space="preserve"> PAGEREF _Toc393391067 \h </w:instrText>
        </w:r>
        <w:r w:rsidR="00852C7B">
          <w:rPr>
            <w:noProof/>
            <w:webHidden/>
          </w:rPr>
        </w:r>
        <w:r w:rsidR="00852C7B">
          <w:rPr>
            <w:noProof/>
            <w:webHidden/>
          </w:rPr>
          <w:fldChar w:fldCharType="separate"/>
        </w:r>
        <w:r w:rsidR="00852C7B">
          <w:rPr>
            <w:noProof/>
            <w:webHidden/>
          </w:rPr>
          <w:t>7</w:t>
        </w:r>
        <w:r w:rsidR="00852C7B">
          <w:rPr>
            <w:noProof/>
            <w:webHidden/>
          </w:rPr>
          <w:fldChar w:fldCharType="end"/>
        </w:r>
      </w:hyperlink>
    </w:p>
    <w:p w:rsidR="00852C7B" w:rsidRDefault="00BD24F2">
      <w:pPr>
        <w:pStyle w:val="TOC2"/>
        <w:tabs>
          <w:tab w:val="left" w:pos="880"/>
          <w:tab w:val="right" w:leader="dot" w:pos="9350"/>
        </w:tabs>
        <w:rPr>
          <w:rFonts w:asciiTheme="minorHAnsi" w:eastAsiaTheme="minorEastAsia" w:hAnsiTheme="minorHAnsi" w:cstheme="minorBidi"/>
          <w:noProof/>
          <w:szCs w:val="22"/>
        </w:rPr>
      </w:pPr>
      <w:hyperlink w:anchor="_Toc393391068" w:history="1">
        <w:r w:rsidR="00852C7B" w:rsidRPr="005E68D4">
          <w:rPr>
            <w:rStyle w:val="Hyperlink"/>
            <w:noProof/>
          </w:rPr>
          <w:t>2.5</w:t>
        </w:r>
        <w:r w:rsidR="00852C7B">
          <w:rPr>
            <w:rFonts w:asciiTheme="minorHAnsi" w:eastAsiaTheme="minorEastAsia" w:hAnsiTheme="minorHAnsi" w:cstheme="minorBidi"/>
            <w:noProof/>
            <w:szCs w:val="22"/>
          </w:rPr>
          <w:tab/>
        </w:r>
        <w:r w:rsidR="00852C7B" w:rsidRPr="005E68D4">
          <w:rPr>
            <w:rStyle w:val="Hyperlink"/>
            <w:noProof/>
          </w:rPr>
          <w:t>Report Recipients</w:t>
        </w:r>
        <w:r w:rsidR="00852C7B">
          <w:rPr>
            <w:noProof/>
            <w:webHidden/>
          </w:rPr>
          <w:tab/>
        </w:r>
        <w:r w:rsidR="00852C7B">
          <w:rPr>
            <w:noProof/>
            <w:webHidden/>
          </w:rPr>
          <w:fldChar w:fldCharType="begin"/>
        </w:r>
        <w:r w:rsidR="00852C7B">
          <w:rPr>
            <w:noProof/>
            <w:webHidden/>
          </w:rPr>
          <w:instrText xml:space="preserve"> PAGEREF _Toc393391068 \h </w:instrText>
        </w:r>
        <w:r w:rsidR="00852C7B">
          <w:rPr>
            <w:noProof/>
            <w:webHidden/>
          </w:rPr>
        </w:r>
        <w:r w:rsidR="00852C7B">
          <w:rPr>
            <w:noProof/>
            <w:webHidden/>
          </w:rPr>
          <w:fldChar w:fldCharType="separate"/>
        </w:r>
        <w:r w:rsidR="00852C7B">
          <w:rPr>
            <w:noProof/>
            <w:webHidden/>
          </w:rPr>
          <w:t>7</w:t>
        </w:r>
        <w:r w:rsidR="00852C7B">
          <w:rPr>
            <w:noProof/>
            <w:webHidden/>
          </w:rPr>
          <w:fldChar w:fldCharType="end"/>
        </w:r>
      </w:hyperlink>
    </w:p>
    <w:p w:rsidR="00852C7B" w:rsidRDefault="00BD24F2">
      <w:pPr>
        <w:pStyle w:val="TOC2"/>
        <w:tabs>
          <w:tab w:val="left" w:pos="880"/>
          <w:tab w:val="right" w:leader="dot" w:pos="9350"/>
        </w:tabs>
        <w:rPr>
          <w:rFonts w:asciiTheme="minorHAnsi" w:eastAsiaTheme="minorEastAsia" w:hAnsiTheme="minorHAnsi" w:cstheme="minorBidi"/>
          <w:noProof/>
          <w:szCs w:val="22"/>
        </w:rPr>
      </w:pPr>
      <w:hyperlink w:anchor="_Toc393391069" w:history="1">
        <w:r w:rsidR="00852C7B" w:rsidRPr="005E68D4">
          <w:rPr>
            <w:rStyle w:val="Hyperlink"/>
            <w:noProof/>
          </w:rPr>
          <w:t>2.6</w:t>
        </w:r>
        <w:r w:rsidR="00852C7B">
          <w:rPr>
            <w:rFonts w:asciiTheme="minorHAnsi" w:eastAsiaTheme="minorEastAsia" w:hAnsiTheme="minorHAnsi" w:cstheme="minorBidi"/>
            <w:noProof/>
            <w:szCs w:val="22"/>
          </w:rPr>
          <w:tab/>
        </w:r>
        <w:r w:rsidR="00852C7B" w:rsidRPr="005E68D4">
          <w:rPr>
            <w:rStyle w:val="Hyperlink"/>
            <w:noProof/>
          </w:rPr>
          <w:t>Report location</w:t>
        </w:r>
        <w:r w:rsidR="00852C7B">
          <w:rPr>
            <w:noProof/>
            <w:webHidden/>
          </w:rPr>
          <w:tab/>
        </w:r>
        <w:r w:rsidR="00852C7B">
          <w:rPr>
            <w:noProof/>
            <w:webHidden/>
          </w:rPr>
          <w:fldChar w:fldCharType="begin"/>
        </w:r>
        <w:r w:rsidR="00852C7B">
          <w:rPr>
            <w:noProof/>
            <w:webHidden/>
          </w:rPr>
          <w:instrText xml:space="preserve"> PAGEREF _Toc393391069 \h </w:instrText>
        </w:r>
        <w:r w:rsidR="00852C7B">
          <w:rPr>
            <w:noProof/>
            <w:webHidden/>
          </w:rPr>
        </w:r>
        <w:r w:rsidR="00852C7B">
          <w:rPr>
            <w:noProof/>
            <w:webHidden/>
          </w:rPr>
          <w:fldChar w:fldCharType="separate"/>
        </w:r>
        <w:r w:rsidR="00852C7B">
          <w:rPr>
            <w:noProof/>
            <w:webHidden/>
          </w:rPr>
          <w:t>7</w:t>
        </w:r>
        <w:r w:rsidR="00852C7B">
          <w:rPr>
            <w:noProof/>
            <w:webHidden/>
          </w:rPr>
          <w:fldChar w:fldCharType="end"/>
        </w:r>
      </w:hyperlink>
    </w:p>
    <w:p w:rsidR="00852C7B" w:rsidRDefault="00BD24F2">
      <w:pPr>
        <w:pStyle w:val="TOC1"/>
        <w:tabs>
          <w:tab w:val="left" w:pos="440"/>
        </w:tabs>
        <w:rPr>
          <w:rFonts w:asciiTheme="minorHAnsi" w:eastAsiaTheme="minorEastAsia" w:hAnsiTheme="minorHAnsi" w:cstheme="minorBidi"/>
          <w:noProof/>
          <w:szCs w:val="22"/>
        </w:rPr>
      </w:pPr>
      <w:hyperlink w:anchor="_Toc393391070" w:history="1">
        <w:r w:rsidR="00852C7B" w:rsidRPr="005E68D4">
          <w:rPr>
            <w:rStyle w:val="Hyperlink"/>
            <w:noProof/>
          </w:rPr>
          <w:t>3</w:t>
        </w:r>
        <w:r w:rsidR="00852C7B">
          <w:rPr>
            <w:rFonts w:asciiTheme="minorHAnsi" w:eastAsiaTheme="minorEastAsia" w:hAnsiTheme="minorHAnsi" w:cstheme="minorBidi"/>
            <w:noProof/>
            <w:szCs w:val="22"/>
          </w:rPr>
          <w:tab/>
        </w:r>
        <w:r w:rsidR="00852C7B" w:rsidRPr="005E68D4">
          <w:rPr>
            <w:rStyle w:val="Hyperlink"/>
            <w:noProof/>
          </w:rPr>
          <w:t>ECC Data gathering process</w:t>
        </w:r>
        <w:r w:rsidR="00852C7B">
          <w:rPr>
            <w:noProof/>
            <w:webHidden/>
          </w:rPr>
          <w:tab/>
        </w:r>
        <w:r w:rsidR="00852C7B">
          <w:rPr>
            <w:noProof/>
            <w:webHidden/>
          </w:rPr>
          <w:fldChar w:fldCharType="begin"/>
        </w:r>
        <w:r w:rsidR="00852C7B">
          <w:rPr>
            <w:noProof/>
            <w:webHidden/>
          </w:rPr>
          <w:instrText xml:space="preserve"> PAGEREF _Toc393391070 \h </w:instrText>
        </w:r>
        <w:r w:rsidR="00852C7B">
          <w:rPr>
            <w:noProof/>
            <w:webHidden/>
          </w:rPr>
        </w:r>
        <w:r w:rsidR="00852C7B">
          <w:rPr>
            <w:noProof/>
            <w:webHidden/>
          </w:rPr>
          <w:fldChar w:fldCharType="separate"/>
        </w:r>
        <w:r w:rsidR="00852C7B">
          <w:rPr>
            <w:noProof/>
            <w:webHidden/>
          </w:rPr>
          <w:t>7</w:t>
        </w:r>
        <w:r w:rsidR="00852C7B">
          <w:rPr>
            <w:noProof/>
            <w:webHidden/>
          </w:rPr>
          <w:fldChar w:fldCharType="end"/>
        </w:r>
      </w:hyperlink>
    </w:p>
    <w:p w:rsidR="00852C7B" w:rsidRDefault="00BD24F2">
      <w:pPr>
        <w:pStyle w:val="TOC2"/>
        <w:tabs>
          <w:tab w:val="left" w:pos="880"/>
          <w:tab w:val="right" w:leader="dot" w:pos="9350"/>
        </w:tabs>
        <w:rPr>
          <w:rFonts w:asciiTheme="minorHAnsi" w:eastAsiaTheme="minorEastAsia" w:hAnsiTheme="minorHAnsi" w:cstheme="minorBidi"/>
          <w:noProof/>
          <w:szCs w:val="22"/>
        </w:rPr>
      </w:pPr>
      <w:hyperlink w:anchor="_Toc393391071" w:history="1">
        <w:r w:rsidR="00852C7B" w:rsidRPr="005E68D4">
          <w:rPr>
            <w:rStyle w:val="Hyperlink"/>
            <w:noProof/>
          </w:rPr>
          <w:t>3.1</w:t>
        </w:r>
        <w:r w:rsidR="00852C7B">
          <w:rPr>
            <w:rFonts w:asciiTheme="minorHAnsi" w:eastAsiaTheme="minorEastAsia" w:hAnsiTheme="minorHAnsi" w:cstheme="minorBidi"/>
            <w:noProof/>
            <w:szCs w:val="22"/>
          </w:rPr>
          <w:tab/>
        </w:r>
        <w:r w:rsidR="00852C7B" w:rsidRPr="005E68D4">
          <w:rPr>
            <w:rStyle w:val="Hyperlink"/>
            <w:noProof/>
          </w:rPr>
          <w:t>RDC, FDC &amp; CGC EMC ControlCenter Environments</w:t>
        </w:r>
        <w:r w:rsidR="00852C7B">
          <w:rPr>
            <w:noProof/>
            <w:webHidden/>
          </w:rPr>
          <w:tab/>
        </w:r>
        <w:r w:rsidR="00852C7B">
          <w:rPr>
            <w:noProof/>
            <w:webHidden/>
          </w:rPr>
          <w:fldChar w:fldCharType="begin"/>
        </w:r>
        <w:r w:rsidR="00852C7B">
          <w:rPr>
            <w:noProof/>
            <w:webHidden/>
          </w:rPr>
          <w:instrText xml:space="preserve"> PAGEREF _Toc393391071 \h </w:instrText>
        </w:r>
        <w:r w:rsidR="00852C7B">
          <w:rPr>
            <w:noProof/>
            <w:webHidden/>
          </w:rPr>
        </w:r>
        <w:r w:rsidR="00852C7B">
          <w:rPr>
            <w:noProof/>
            <w:webHidden/>
          </w:rPr>
          <w:fldChar w:fldCharType="separate"/>
        </w:r>
        <w:r w:rsidR="00852C7B">
          <w:rPr>
            <w:noProof/>
            <w:webHidden/>
          </w:rPr>
          <w:t>7</w:t>
        </w:r>
        <w:r w:rsidR="00852C7B">
          <w:rPr>
            <w:noProof/>
            <w:webHidden/>
          </w:rPr>
          <w:fldChar w:fldCharType="end"/>
        </w:r>
      </w:hyperlink>
    </w:p>
    <w:p w:rsidR="00852C7B" w:rsidRDefault="00BD24F2">
      <w:pPr>
        <w:pStyle w:val="TOC2"/>
        <w:tabs>
          <w:tab w:val="left" w:pos="880"/>
          <w:tab w:val="right" w:leader="dot" w:pos="9350"/>
        </w:tabs>
        <w:rPr>
          <w:rFonts w:asciiTheme="minorHAnsi" w:eastAsiaTheme="minorEastAsia" w:hAnsiTheme="minorHAnsi" w:cstheme="minorBidi"/>
          <w:noProof/>
          <w:szCs w:val="22"/>
        </w:rPr>
      </w:pPr>
      <w:hyperlink w:anchor="_Toc393391072" w:history="1">
        <w:r w:rsidR="00852C7B" w:rsidRPr="005E68D4">
          <w:rPr>
            <w:rStyle w:val="Hyperlink"/>
            <w:noProof/>
          </w:rPr>
          <w:t>3.2</w:t>
        </w:r>
        <w:r w:rsidR="00852C7B">
          <w:rPr>
            <w:rFonts w:asciiTheme="minorHAnsi" w:eastAsiaTheme="minorEastAsia" w:hAnsiTheme="minorHAnsi" w:cstheme="minorBidi"/>
            <w:noProof/>
            <w:szCs w:val="22"/>
          </w:rPr>
          <w:tab/>
        </w:r>
        <w:r w:rsidR="00852C7B" w:rsidRPr="005E68D4">
          <w:rPr>
            <w:rStyle w:val="Hyperlink"/>
            <w:noProof/>
          </w:rPr>
          <w:t>Pre-Process Data Generation Tasks</w:t>
        </w:r>
        <w:r w:rsidR="00852C7B">
          <w:rPr>
            <w:noProof/>
            <w:webHidden/>
          </w:rPr>
          <w:tab/>
        </w:r>
        <w:r w:rsidR="00852C7B">
          <w:rPr>
            <w:noProof/>
            <w:webHidden/>
          </w:rPr>
          <w:fldChar w:fldCharType="begin"/>
        </w:r>
        <w:r w:rsidR="00852C7B">
          <w:rPr>
            <w:noProof/>
            <w:webHidden/>
          </w:rPr>
          <w:instrText xml:space="preserve"> PAGEREF _Toc393391072 \h </w:instrText>
        </w:r>
        <w:r w:rsidR="00852C7B">
          <w:rPr>
            <w:noProof/>
            <w:webHidden/>
          </w:rPr>
        </w:r>
        <w:r w:rsidR="00852C7B">
          <w:rPr>
            <w:noProof/>
            <w:webHidden/>
          </w:rPr>
          <w:fldChar w:fldCharType="separate"/>
        </w:r>
        <w:r w:rsidR="00852C7B">
          <w:rPr>
            <w:noProof/>
            <w:webHidden/>
          </w:rPr>
          <w:t>8</w:t>
        </w:r>
        <w:r w:rsidR="00852C7B">
          <w:rPr>
            <w:noProof/>
            <w:webHidden/>
          </w:rPr>
          <w:fldChar w:fldCharType="end"/>
        </w:r>
      </w:hyperlink>
    </w:p>
    <w:p w:rsidR="00852C7B" w:rsidRDefault="00BD24F2">
      <w:pPr>
        <w:pStyle w:val="TOC1"/>
        <w:tabs>
          <w:tab w:val="left" w:pos="440"/>
        </w:tabs>
        <w:rPr>
          <w:rFonts w:asciiTheme="minorHAnsi" w:eastAsiaTheme="minorEastAsia" w:hAnsiTheme="minorHAnsi" w:cstheme="minorBidi"/>
          <w:noProof/>
          <w:szCs w:val="22"/>
        </w:rPr>
      </w:pPr>
      <w:hyperlink w:anchor="_Toc393391073" w:history="1">
        <w:r w:rsidR="00852C7B" w:rsidRPr="005E68D4">
          <w:rPr>
            <w:rStyle w:val="Hyperlink"/>
            <w:noProof/>
          </w:rPr>
          <w:t>4</w:t>
        </w:r>
        <w:r w:rsidR="00852C7B">
          <w:rPr>
            <w:rFonts w:asciiTheme="minorHAnsi" w:eastAsiaTheme="minorEastAsia" w:hAnsiTheme="minorHAnsi" w:cstheme="minorBidi"/>
            <w:noProof/>
            <w:szCs w:val="22"/>
          </w:rPr>
          <w:tab/>
        </w:r>
        <w:r w:rsidR="00852C7B" w:rsidRPr="005E68D4">
          <w:rPr>
            <w:rStyle w:val="Hyperlink"/>
            <w:noProof/>
          </w:rPr>
          <w:t>MOR Data Gathering Process</w:t>
        </w:r>
        <w:r w:rsidR="00852C7B">
          <w:rPr>
            <w:noProof/>
            <w:webHidden/>
          </w:rPr>
          <w:tab/>
        </w:r>
        <w:r w:rsidR="00852C7B">
          <w:rPr>
            <w:noProof/>
            <w:webHidden/>
          </w:rPr>
          <w:fldChar w:fldCharType="begin"/>
        </w:r>
        <w:r w:rsidR="00852C7B">
          <w:rPr>
            <w:noProof/>
            <w:webHidden/>
          </w:rPr>
          <w:instrText xml:space="preserve"> PAGEREF _Toc393391073 \h </w:instrText>
        </w:r>
        <w:r w:rsidR="00852C7B">
          <w:rPr>
            <w:noProof/>
            <w:webHidden/>
          </w:rPr>
        </w:r>
        <w:r w:rsidR="00852C7B">
          <w:rPr>
            <w:noProof/>
            <w:webHidden/>
          </w:rPr>
          <w:fldChar w:fldCharType="separate"/>
        </w:r>
        <w:r w:rsidR="00852C7B">
          <w:rPr>
            <w:noProof/>
            <w:webHidden/>
          </w:rPr>
          <w:t>13</w:t>
        </w:r>
        <w:r w:rsidR="00852C7B">
          <w:rPr>
            <w:noProof/>
            <w:webHidden/>
          </w:rPr>
          <w:fldChar w:fldCharType="end"/>
        </w:r>
      </w:hyperlink>
    </w:p>
    <w:p w:rsidR="00852C7B" w:rsidRDefault="00BD24F2">
      <w:pPr>
        <w:pStyle w:val="TOC2"/>
        <w:tabs>
          <w:tab w:val="left" w:pos="880"/>
          <w:tab w:val="right" w:leader="dot" w:pos="9350"/>
        </w:tabs>
        <w:rPr>
          <w:rFonts w:asciiTheme="minorHAnsi" w:eastAsiaTheme="minorEastAsia" w:hAnsiTheme="minorHAnsi" w:cstheme="minorBidi"/>
          <w:noProof/>
          <w:szCs w:val="22"/>
        </w:rPr>
      </w:pPr>
      <w:hyperlink w:anchor="_Toc393391074" w:history="1">
        <w:r w:rsidR="00852C7B" w:rsidRPr="005E68D4">
          <w:rPr>
            <w:rStyle w:val="Hyperlink"/>
            <w:noProof/>
          </w:rPr>
          <w:t>4.1</w:t>
        </w:r>
        <w:r w:rsidR="00852C7B">
          <w:rPr>
            <w:rFonts w:asciiTheme="minorHAnsi" w:eastAsiaTheme="minorEastAsia" w:hAnsiTheme="minorHAnsi" w:cstheme="minorBidi"/>
            <w:noProof/>
            <w:szCs w:val="22"/>
          </w:rPr>
          <w:tab/>
        </w:r>
        <w:r w:rsidR="00852C7B" w:rsidRPr="005E68D4">
          <w:rPr>
            <w:rStyle w:val="Hyperlink"/>
            <w:noProof/>
          </w:rPr>
          <w:t>HostSector Data</w:t>
        </w:r>
        <w:r w:rsidR="00852C7B">
          <w:rPr>
            <w:noProof/>
            <w:webHidden/>
          </w:rPr>
          <w:tab/>
        </w:r>
        <w:r w:rsidR="00852C7B">
          <w:rPr>
            <w:noProof/>
            <w:webHidden/>
          </w:rPr>
          <w:fldChar w:fldCharType="begin"/>
        </w:r>
        <w:r w:rsidR="00852C7B">
          <w:rPr>
            <w:noProof/>
            <w:webHidden/>
          </w:rPr>
          <w:instrText xml:space="preserve"> PAGEREF _Toc393391074 \h </w:instrText>
        </w:r>
        <w:r w:rsidR="00852C7B">
          <w:rPr>
            <w:noProof/>
            <w:webHidden/>
          </w:rPr>
        </w:r>
        <w:r w:rsidR="00852C7B">
          <w:rPr>
            <w:noProof/>
            <w:webHidden/>
          </w:rPr>
          <w:fldChar w:fldCharType="separate"/>
        </w:r>
        <w:r w:rsidR="00852C7B">
          <w:rPr>
            <w:noProof/>
            <w:webHidden/>
          </w:rPr>
          <w:t>13</w:t>
        </w:r>
        <w:r w:rsidR="00852C7B">
          <w:rPr>
            <w:noProof/>
            <w:webHidden/>
          </w:rPr>
          <w:fldChar w:fldCharType="end"/>
        </w:r>
      </w:hyperlink>
    </w:p>
    <w:p w:rsidR="00852C7B" w:rsidRDefault="00BD24F2">
      <w:pPr>
        <w:pStyle w:val="TOC2"/>
        <w:tabs>
          <w:tab w:val="left" w:pos="880"/>
          <w:tab w:val="right" w:leader="dot" w:pos="9350"/>
        </w:tabs>
        <w:rPr>
          <w:rFonts w:asciiTheme="minorHAnsi" w:eastAsiaTheme="minorEastAsia" w:hAnsiTheme="minorHAnsi" w:cstheme="minorBidi"/>
          <w:noProof/>
          <w:szCs w:val="22"/>
        </w:rPr>
      </w:pPr>
      <w:hyperlink w:anchor="_Toc393391075" w:history="1">
        <w:r w:rsidR="00852C7B" w:rsidRPr="005E68D4">
          <w:rPr>
            <w:rStyle w:val="Hyperlink"/>
            <w:noProof/>
          </w:rPr>
          <w:t>4.2</w:t>
        </w:r>
        <w:r w:rsidR="00852C7B">
          <w:rPr>
            <w:rFonts w:asciiTheme="minorHAnsi" w:eastAsiaTheme="minorEastAsia" w:hAnsiTheme="minorHAnsi" w:cstheme="minorBidi"/>
            <w:noProof/>
            <w:szCs w:val="22"/>
          </w:rPr>
          <w:tab/>
        </w:r>
        <w:r w:rsidR="00852C7B" w:rsidRPr="005E68D4">
          <w:rPr>
            <w:rStyle w:val="Hyperlink"/>
            <w:noProof/>
          </w:rPr>
          <w:t>Source Data</w:t>
        </w:r>
        <w:r w:rsidR="00852C7B">
          <w:rPr>
            <w:noProof/>
            <w:webHidden/>
          </w:rPr>
          <w:tab/>
        </w:r>
        <w:r w:rsidR="00852C7B">
          <w:rPr>
            <w:noProof/>
            <w:webHidden/>
          </w:rPr>
          <w:fldChar w:fldCharType="begin"/>
        </w:r>
        <w:r w:rsidR="00852C7B">
          <w:rPr>
            <w:noProof/>
            <w:webHidden/>
          </w:rPr>
          <w:instrText xml:space="preserve"> PAGEREF _Toc393391075 \h </w:instrText>
        </w:r>
        <w:r w:rsidR="00852C7B">
          <w:rPr>
            <w:noProof/>
            <w:webHidden/>
          </w:rPr>
        </w:r>
        <w:r w:rsidR="00852C7B">
          <w:rPr>
            <w:noProof/>
            <w:webHidden/>
          </w:rPr>
          <w:fldChar w:fldCharType="separate"/>
        </w:r>
        <w:r w:rsidR="00852C7B">
          <w:rPr>
            <w:noProof/>
            <w:webHidden/>
          </w:rPr>
          <w:t>16</w:t>
        </w:r>
        <w:r w:rsidR="00852C7B">
          <w:rPr>
            <w:noProof/>
            <w:webHidden/>
          </w:rPr>
          <w:fldChar w:fldCharType="end"/>
        </w:r>
      </w:hyperlink>
    </w:p>
    <w:p w:rsidR="00852C7B" w:rsidRDefault="00BD24F2">
      <w:pPr>
        <w:pStyle w:val="TOC3"/>
        <w:tabs>
          <w:tab w:val="left" w:pos="1320"/>
          <w:tab w:val="right" w:leader="dot" w:pos="9350"/>
        </w:tabs>
        <w:rPr>
          <w:rFonts w:asciiTheme="minorHAnsi" w:eastAsiaTheme="minorEastAsia" w:hAnsiTheme="minorHAnsi" w:cstheme="minorBidi"/>
          <w:noProof/>
          <w:szCs w:val="22"/>
        </w:rPr>
      </w:pPr>
      <w:hyperlink w:anchor="_Toc393391076" w:history="1">
        <w:r w:rsidR="00852C7B" w:rsidRPr="005E68D4">
          <w:rPr>
            <w:rStyle w:val="Hyperlink"/>
            <w:noProof/>
          </w:rPr>
          <w:t>4.2.1</w:t>
        </w:r>
        <w:r w:rsidR="00852C7B">
          <w:rPr>
            <w:rFonts w:asciiTheme="minorHAnsi" w:eastAsiaTheme="minorEastAsia" w:hAnsiTheme="minorHAnsi" w:cstheme="minorBidi"/>
            <w:noProof/>
            <w:szCs w:val="22"/>
          </w:rPr>
          <w:tab/>
        </w:r>
        <w:r w:rsidR="00852C7B" w:rsidRPr="005E68D4">
          <w:rPr>
            <w:rStyle w:val="Hyperlink"/>
            <w:noProof/>
          </w:rPr>
          <w:t>Vmax –</w:t>
        </w:r>
        <w:r w:rsidR="00852C7B">
          <w:rPr>
            <w:noProof/>
            <w:webHidden/>
          </w:rPr>
          <w:tab/>
        </w:r>
        <w:r w:rsidR="00852C7B">
          <w:rPr>
            <w:noProof/>
            <w:webHidden/>
          </w:rPr>
          <w:fldChar w:fldCharType="begin"/>
        </w:r>
        <w:r w:rsidR="00852C7B">
          <w:rPr>
            <w:noProof/>
            <w:webHidden/>
          </w:rPr>
          <w:instrText xml:space="preserve"> PAGEREF _Toc393391076 \h </w:instrText>
        </w:r>
        <w:r w:rsidR="00852C7B">
          <w:rPr>
            <w:noProof/>
            <w:webHidden/>
          </w:rPr>
        </w:r>
        <w:r w:rsidR="00852C7B">
          <w:rPr>
            <w:noProof/>
            <w:webHidden/>
          </w:rPr>
          <w:fldChar w:fldCharType="separate"/>
        </w:r>
        <w:r w:rsidR="00852C7B">
          <w:rPr>
            <w:noProof/>
            <w:webHidden/>
          </w:rPr>
          <w:t>16</w:t>
        </w:r>
        <w:r w:rsidR="00852C7B">
          <w:rPr>
            <w:noProof/>
            <w:webHidden/>
          </w:rPr>
          <w:fldChar w:fldCharType="end"/>
        </w:r>
      </w:hyperlink>
    </w:p>
    <w:p w:rsidR="00852C7B" w:rsidRDefault="00BD24F2">
      <w:pPr>
        <w:pStyle w:val="TOC3"/>
        <w:tabs>
          <w:tab w:val="left" w:pos="1320"/>
          <w:tab w:val="right" w:leader="dot" w:pos="9350"/>
        </w:tabs>
        <w:rPr>
          <w:rFonts w:asciiTheme="minorHAnsi" w:eastAsiaTheme="minorEastAsia" w:hAnsiTheme="minorHAnsi" w:cstheme="minorBidi"/>
          <w:noProof/>
          <w:szCs w:val="22"/>
        </w:rPr>
      </w:pPr>
      <w:hyperlink w:anchor="_Toc393391077" w:history="1">
        <w:r w:rsidR="00852C7B" w:rsidRPr="005E68D4">
          <w:rPr>
            <w:rStyle w:val="Hyperlink"/>
            <w:noProof/>
          </w:rPr>
          <w:t>4.2.2</w:t>
        </w:r>
        <w:r w:rsidR="00852C7B">
          <w:rPr>
            <w:rFonts w:asciiTheme="minorHAnsi" w:eastAsiaTheme="minorEastAsia" w:hAnsiTheme="minorHAnsi" w:cstheme="minorBidi"/>
            <w:noProof/>
            <w:szCs w:val="22"/>
          </w:rPr>
          <w:tab/>
        </w:r>
        <w:r w:rsidR="00852C7B" w:rsidRPr="005E68D4">
          <w:rPr>
            <w:rStyle w:val="Hyperlink"/>
            <w:noProof/>
          </w:rPr>
          <w:t>HDS -</w:t>
        </w:r>
        <w:r w:rsidR="00852C7B">
          <w:rPr>
            <w:noProof/>
            <w:webHidden/>
          </w:rPr>
          <w:tab/>
        </w:r>
        <w:r w:rsidR="00852C7B">
          <w:rPr>
            <w:noProof/>
            <w:webHidden/>
          </w:rPr>
          <w:fldChar w:fldCharType="begin"/>
        </w:r>
        <w:r w:rsidR="00852C7B">
          <w:rPr>
            <w:noProof/>
            <w:webHidden/>
          </w:rPr>
          <w:instrText xml:space="preserve"> PAGEREF _Toc393391077 \h </w:instrText>
        </w:r>
        <w:r w:rsidR="00852C7B">
          <w:rPr>
            <w:noProof/>
            <w:webHidden/>
          </w:rPr>
        </w:r>
        <w:r w:rsidR="00852C7B">
          <w:rPr>
            <w:noProof/>
            <w:webHidden/>
          </w:rPr>
          <w:fldChar w:fldCharType="separate"/>
        </w:r>
        <w:r w:rsidR="00852C7B">
          <w:rPr>
            <w:noProof/>
            <w:webHidden/>
          </w:rPr>
          <w:t>16</w:t>
        </w:r>
        <w:r w:rsidR="00852C7B">
          <w:rPr>
            <w:noProof/>
            <w:webHidden/>
          </w:rPr>
          <w:fldChar w:fldCharType="end"/>
        </w:r>
      </w:hyperlink>
    </w:p>
    <w:p w:rsidR="00852C7B" w:rsidRDefault="00BD24F2">
      <w:pPr>
        <w:pStyle w:val="TOC3"/>
        <w:tabs>
          <w:tab w:val="left" w:pos="1320"/>
          <w:tab w:val="right" w:leader="dot" w:pos="9350"/>
        </w:tabs>
        <w:rPr>
          <w:rFonts w:asciiTheme="minorHAnsi" w:eastAsiaTheme="minorEastAsia" w:hAnsiTheme="minorHAnsi" w:cstheme="minorBidi"/>
          <w:noProof/>
          <w:szCs w:val="22"/>
        </w:rPr>
      </w:pPr>
      <w:hyperlink w:anchor="_Toc393391078" w:history="1">
        <w:r w:rsidR="00852C7B" w:rsidRPr="005E68D4">
          <w:rPr>
            <w:rStyle w:val="Hyperlink"/>
            <w:noProof/>
          </w:rPr>
          <w:t>4.2.3</w:t>
        </w:r>
        <w:r w:rsidR="00852C7B">
          <w:rPr>
            <w:rFonts w:asciiTheme="minorHAnsi" w:eastAsiaTheme="minorEastAsia" w:hAnsiTheme="minorHAnsi" w:cstheme="minorBidi"/>
            <w:noProof/>
            <w:szCs w:val="22"/>
          </w:rPr>
          <w:tab/>
        </w:r>
        <w:r w:rsidR="00852C7B" w:rsidRPr="005E68D4">
          <w:rPr>
            <w:rStyle w:val="Hyperlink"/>
            <w:noProof/>
          </w:rPr>
          <w:t>DMX –</w:t>
        </w:r>
        <w:r w:rsidR="00852C7B">
          <w:rPr>
            <w:noProof/>
            <w:webHidden/>
          </w:rPr>
          <w:tab/>
        </w:r>
        <w:r w:rsidR="00852C7B">
          <w:rPr>
            <w:noProof/>
            <w:webHidden/>
          </w:rPr>
          <w:fldChar w:fldCharType="begin"/>
        </w:r>
        <w:r w:rsidR="00852C7B">
          <w:rPr>
            <w:noProof/>
            <w:webHidden/>
          </w:rPr>
          <w:instrText xml:space="preserve"> PAGEREF _Toc393391078 \h </w:instrText>
        </w:r>
        <w:r w:rsidR="00852C7B">
          <w:rPr>
            <w:noProof/>
            <w:webHidden/>
          </w:rPr>
        </w:r>
        <w:r w:rsidR="00852C7B">
          <w:rPr>
            <w:noProof/>
            <w:webHidden/>
          </w:rPr>
          <w:fldChar w:fldCharType="separate"/>
        </w:r>
        <w:r w:rsidR="00852C7B">
          <w:rPr>
            <w:noProof/>
            <w:webHidden/>
          </w:rPr>
          <w:t>17</w:t>
        </w:r>
        <w:r w:rsidR="00852C7B">
          <w:rPr>
            <w:noProof/>
            <w:webHidden/>
          </w:rPr>
          <w:fldChar w:fldCharType="end"/>
        </w:r>
      </w:hyperlink>
    </w:p>
    <w:p w:rsidR="00852C7B" w:rsidRDefault="00BD24F2">
      <w:pPr>
        <w:pStyle w:val="TOC2"/>
        <w:tabs>
          <w:tab w:val="left" w:pos="880"/>
          <w:tab w:val="right" w:leader="dot" w:pos="9350"/>
        </w:tabs>
        <w:rPr>
          <w:rFonts w:asciiTheme="minorHAnsi" w:eastAsiaTheme="minorEastAsia" w:hAnsiTheme="minorHAnsi" w:cstheme="minorBidi"/>
          <w:noProof/>
          <w:szCs w:val="22"/>
        </w:rPr>
      </w:pPr>
      <w:hyperlink w:anchor="_Toc393391079" w:history="1">
        <w:r w:rsidR="00852C7B" w:rsidRPr="005E68D4">
          <w:rPr>
            <w:rStyle w:val="Hyperlink"/>
            <w:noProof/>
          </w:rPr>
          <w:t>4.3</w:t>
        </w:r>
        <w:r w:rsidR="00852C7B">
          <w:rPr>
            <w:rFonts w:asciiTheme="minorHAnsi" w:eastAsiaTheme="minorEastAsia" w:hAnsiTheme="minorHAnsi" w:cstheme="minorBidi"/>
            <w:noProof/>
            <w:szCs w:val="22"/>
          </w:rPr>
          <w:tab/>
        </w:r>
        <w:r w:rsidR="00852C7B" w:rsidRPr="005E68D4">
          <w:rPr>
            <w:rStyle w:val="Hyperlink"/>
            <w:noProof/>
          </w:rPr>
          <w:t>New Sheets</w:t>
        </w:r>
        <w:r w:rsidR="00852C7B">
          <w:rPr>
            <w:noProof/>
            <w:webHidden/>
          </w:rPr>
          <w:tab/>
        </w:r>
        <w:r w:rsidR="00852C7B">
          <w:rPr>
            <w:noProof/>
            <w:webHidden/>
          </w:rPr>
          <w:fldChar w:fldCharType="begin"/>
        </w:r>
        <w:r w:rsidR="00852C7B">
          <w:rPr>
            <w:noProof/>
            <w:webHidden/>
          </w:rPr>
          <w:instrText xml:space="preserve"> PAGEREF _Toc393391079 \h </w:instrText>
        </w:r>
        <w:r w:rsidR="00852C7B">
          <w:rPr>
            <w:noProof/>
            <w:webHidden/>
          </w:rPr>
        </w:r>
        <w:r w:rsidR="00852C7B">
          <w:rPr>
            <w:noProof/>
            <w:webHidden/>
          </w:rPr>
          <w:fldChar w:fldCharType="separate"/>
        </w:r>
        <w:r w:rsidR="00852C7B">
          <w:rPr>
            <w:noProof/>
            <w:webHidden/>
          </w:rPr>
          <w:t>17</w:t>
        </w:r>
        <w:r w:rsidR="00852C7B">
          <w:rPr>
            <w:noProof/>
            <w:webHidden/>
          </w:rPr>
          <w:fldChar w:fldCharType="end"/>
        </w:r>
      </w:hyperlink>
    </w:p>
    <w:p w:rsidR="00852C7B" w:rsidRDefault="00BD24F2">
      <w:pPr>
        <w:pStyle w:val="TOC2"/>
        <w:tabs>
          <w:tab w:val="left" w:pos="880"/>
          <w:tab w:val="right" w:leader="dot" w:pos="9350"/>
        </w:tabs>
        <w:rPr>
          <w:rFonts w:asciiTheme="minorHAnsi" w:eastAsiaTheme="minorEastAsia" w:hAnsiTheme="minorHAnsi" w:cstheme="minorBidi"/>
          <w:noProof/>
          <w:szCs w:val="22"/>
        </w:rPr>
      </w:pPr>
      <w:hyperlink w:anchor="_Toc393391080" w:history="1">
        <w:r w:rsidR="00852C7B" w:rsidRPr="005E68D4">
          <w:rPr>
            <w:rStyle w:val="Hyperlink"/>
            <w:noProof/>
          </w:rPr>
          <w:t>4.4</w:t>
        </w:r>
        <w:r w:rsidR="00852C7B">
          <w:rPr>
            <w:rFonts w:asciiTheme="minorHAnsi" w:eastAsiaTheme="minorEastAsia" w:hAnsiTheme="minorHAnsi" w:cstheme="minorBidi"/>
            <w:noProof/>
            <w:szCs w:val="22"/>
          </w:rPr>
          <w:tab/>
        </w:r>
        <w:r w:rsidR="00852C7B" w:rsidRPr="005E68D4">
          <w:rPr>
            <w:rStyle w:val="Hyperlink"/>
            <w:noProof/>
          </w:rPr>
          <w:t>VMAX data</w:t>
        </w:r>
        <w:r w:rsidR="00852C7B">
          <w:rPr>
            <w:noProof/>
            <w:webHidden/>
          </w:rPr>
          <w:tab/>
        </w:r>
        <w:r w:rsidR="00852C7B">
          <w:rPr>
            <w:noProof/>
            <w:webHidden/>
          </w:rPr>
          <w:fldChar w:fldCharType="begin"/>
        </w:r>
        <w:r w:rsidR="00852C7B">
          <w:rPr>
            <w:noProof/>
            <w:webHidden/>
          </w:rPr>
          <w:instrText xml:space="preserve"> PAGEREF _Toc393391080 \h </w:instrText>
        </w:r>
        <w:r w:rsidR="00852C7B">
          <w:rPr>
            <w:noProof/>
            <w:webHidden/>
          </w:rPr>
        </w:r>
        <w:r w:rsidR="00852C7B">
          <w:rPr>
            <w:noProof/>
            <w:webHidden/>
          </w:rPr>
          <w:fldChar w:fldCharType="separate"/>
        </w:r>
        <w:r w:rsidR="00852C7B">
          <w:rPr>
            <w:noProof/>
            <w:webHidden/>
          </w:rPr>
          <w:t>17</w:t>
        </w:r>
        <w:r w:rsidR="00852C7B">
          <w:rPr>
            <w:noProof/>
            <w:webHidden/>
          </w:rPr>
          <w:fldChar w:fldCharType="end"/>
        </w:r>
      </w:hyperlink>
    </w:p>
    <w:p w:rsidR="00852C7B" w:rsidRDefault="00BD24F2">
      <w:pPr>
        <w:pStyle w:val="TOC2"/>
        <w:tabs>
          <w:tab w:val="left" w:pos="880"/>
          <w:tab w:val="right" w:leader="dot" w:pos="9350"/>
        </w:tabs>
        <w:rPr>
          <w:rFonts w:asciiTheme="minorHAnsi" w:eastAsiaTheme="minorEastAsia" w:hAnsiTheme="minorHAnsi" w:cstheme="minorBidi"/>
          <w:noProof/>
          <w:szCs w:val="22"/>
        </w:rPr>
      </w:pPr>
      <w:hyperlink w:anchor="_Toc393391081" w:history="1">
        <w:r w:rsidR="00852C7B" w:rsidRPr="005E68D4">
          <w:rPr>
            <w:rStyle w:val="Hyperlink"/>
            <w:noProof/>
          </w:rPr>
          <w:t>4.5</w:t>
        </w:r>
        <w:r w:rsidR="00852C7B">
          <w:rPr>
            <w:rFonts w:asciiTheme="minorHAnsi" w:eastAsiaTheme="minorEastAsia" w:hAnsiTheme="minorHAnsi" w:cstheme="minorBidi"/>
            <w:noProof/>
            <w:szCs w:val="22"/>
          </w:rPr>
          <w:tab/>
        </w:r>
        <w:r w:rsidR="00852C7B" w:rsidRPr="005E68D4">
          <w:rPr>
            <w:rStyle w:val="Hyperlink"/>
            <w:noProof/>
          </w:rPr>
          <w:t>HDS data</w:t>
        </w:r>
        <w:r w:rsidR="00852C7B">
          <w:rPr>
            <w:noProof/>
            <w:webHidden/>
          </w:rPr>
          <w:tab/>
        </w:r>
        <w:r w:rsidR="00852C7B">
          <w:rPr>
            <w:noProof/>
            <w:webHidden/>
          </w:rPr>
          <w:fldChar w:fldCharType="begin"/>
        </w:r>
        <w:r w:rsidR="00852C7B">
          <w:rPr>
            <w:noProof/>
            <w:webHidden/>
          </w:rPr>
          <w:instrText xml:space="preserve"> PAGEREF _Toc393391081 \h </w:instrText>
        </w:r>
        <w:r w:rsidR="00852C7B">
          <w:rPr>
            <w:noProof/>
            <w:webHidden/>
          </w:rPr>
        </w:r>
        <w:r w:rsidR="00852C7B">
          <w:rPr>
            <w:noProof/>
            <w:webHidden/>
          </w:rPr>
          <w:fldChar w:fldCharType="separate"/>
        </w:r>
        <w:r w:rsidR="00852C7B">
          <w:rPr>
            <w:noProof/>
            <w:webHidden/>
          </w:rPr>
          <w:t>22</w:t>
        </w:r>
        <w:r w:rsidR="00852C7B">
          <w:rPr>
            <w:noProof/>
            <w:webHidden/>
          </w:rPr>
          <w:fldChar w:fldCharType="end"/>
        </w:r>
      </w:hyperlink>
    </w:p>
    <w:p w:rsidR="00852C7B" w:rsidRDefault="00BD24F2">
      <w:pPr>
        <w:pStyle w:val="TOC2"/>
        <w:tabs>
          <w:tab w:val="left" w:pos="880"/>
          <w:tab w:val="right" w:leader="dot" w:pos="9350"/>
        </w:tabs>
        <w:rPr>
          <w:rFonts w:asciiTheme="minorHAnsi" w:eastAsiaTheme="minorEastAsia" w:hAnsiTheme="minorHAnsi" w:cstheme="minorBidi"/>
          <w:noProof/>
          <w:szCs w:val="22"/>
        </w:rPr>
      </w:pPr>
      <w:hyperlink w:anchor="_Toc393391082" w:history="1">
        <w:r w:rsidR="00852C7B" w:rsidRPr="005E68D4">
          <w:rPr>
            <w:rStyle w:val="Hyperlink"/>
            <w:noProof/>
          </w:rPr>
          <w:t>4.6</w:t>
        </w:r>
        <w:r w:rsidR="00852C7B">
          <w:rPr>
            <w:rFonts w:asciiTheme="minorHAnsi" w:eastAsiaTheme="minorEastAsia" w:hAnsiTheme="minorHAnsi" w:cstheme="minorBidi"/>
            <w:noProof/>
            <w:szCs w:val="22"/>
          </w:rPr>
          <w:tab/>
        </w:r>
        <w:r w:rsidR="00852C7B" w:rsidRPr="005E68D4">
          <w:rPr>
            <w:rStyle w:val="Hyperlink"/>
            <w:noProof/>
          </w:rPr>
          <w:t>DMX data</w:t>
        </w:r>
        <w:r w:rsidR="00852C7B">
          <w:rPr>
            <w:noProof/>
            <w:webHidden/>
          </w:rPr>
          <w:tab/>
        </w:r>
        <w:r w:rsidR="00852C7B">
          <w:rPr>
            <w:noProof/>
            <w:webHidden/>
          </w:rPr>
          <w:fldChar w:fldCharType="begin"/>
        </w:r>
        <w:r w:rsidR="00852C7B">
          <w:rPr>
            <w:noProof/>
            <w:webHidden/>
          </w:rPr>
          <w:instrText xml:space="preserve"> PAGEREF _Toc393391082 \h </w:instrText>
        </w:r>
        <w:r w:rsidR="00852C7B">
          <w:rPr>
            <w:noProof/>
            <w:webHidden/>
          </w:rPr>
        </w:r>
        <w:r w:rsidR="00852C7B">
          <w:rPr>
            <w:noProof/>
            <w:webHidden/>
          </w:rPr>
          <w:fldChar w:fldCharType="separate"/>
        </w:r>
        <w:r w:rsidR="00852C7B">
          <w:rPr>
            <w:noProof/>
            <w:webHidden/>
          </w:rPr>
          <w:t>25</w:t>
        </w:r>
        <w:r w:rsidR="00852C7B">
          <w:rPr>
            <w:noProof/>
            <w:webHidden/>
          </w:rPr>
          <w:fldChar w:fldCharType="end"/>
        </w:r>
      </w:hyperlink>
    </w:p>
    <w:p w:rsidR="00852C7B" w:rsidRDefault="00BD24F2">
      <w:pPr>
        <w:pStyle w:val="TOC2"/>
        <w:tabs>
          <w:tab w:val="left" w:pos="880"/>
          <w:tab w:val="right" w:leader="dot" w:pos="9350"/>
        </w:tabs>
        <w:rPr>
          <w:rFonts w:asciiTheme="minorHAnsi" w:eastAsiaTheme="minorEastAsia" w:hAnsiTheme="minorHAnsi" w:cstheme="minorBidi"/>
          <w:noProof/>
          <w:szCs w:val="22"/>
        </w:rPr>
      </w:pPr>
      <w:hyperlink w:anchor="_Toc393391083" w:history="1">
        <w:r w:rsidR="00852C7B" w:rsidRPr="005E68D4">
          <w:rPr>
            <w:rStyle w:val="Hyperlink"/>
            <w:noProof/>
          </w:rPr>
          <w:t>4.7</w:t>
        </w:r>
        <w:r w:rsidR="00852C7B">
          <w:rPr>
            <w:rFonts w:asciiTheme="minorHAnsi" w:eastAsiaTheme="minorEastAsia" w:hAnsiTheme="minorHAnsi" w:cstheme="minorBidi"/>
            <w:noProof/>
            <w:szCs w:val="22"/>
          </w:rPr>
          <w:tab/>
        </w:r>
        <w:r w:rsidR="00852C7B" w:rsidRPr="005E68D4">
          <w:rPr>
            <w:rStyle w:val="Hyperlink"/>
            <w:noProof/>
          </w:rPr>
          <w:t>DMX Volume Group/File System Usage</w:t>
        </w:r>
        <w:r w:rsidR="00852C7B">
          <w:rPr>
            <w:noProof/>
            <w:webHidden/>
          </w:rPr>
          <w:tab/>
        </w:r>
        <w:r w:rsidR="00852C7B">
          <w:rPr>
            <w:noProof/>
            <w:webHidden/>
          </w:rPr>
          <w:fldChar w:fldCharType="begin"/>
        </w:r>
        <w:r w:rsidR="00852C7B">
          <w:rPr>
            <w:noProof/>
            <w:webHidden/>
          </w:rPr>
          <w:instrText xml:space="preserve"> PAGEREF _Toc393391083 \h </w:instrText>
        </w:r>
        <w:r w:rsidR="00852C7B">
          <w:rPr>
            <w:noProof/>
            <w:webHidden/>
          </w:rPr>
        </w:r>
        <w:r w:rsidR="00852C7B">
          <w:rPr>
            <w:noProof/>
            <w:webHidden/>
          </w:rPr>
          <w:fldChar w:fldCharType="separate"/>
        </w:r>
        <w:r w:rsidR="00852C7B">
          <w:rPr>
            <w:noProof/>
            <w:webHidden/>
          </w:rPr>
          <w:t>27</w:t>
        </w:r>
        <w:r w:rsidR="00852C7B">
          <w:rPr>
            <w:noProof/>
            <w:webHidden/>
          </w:rPr>
          <w:fldChar w:fldCharType="end"/>
        </w:r>
      </w:hyperlink>
    </w:p>
    <w:p w:rsidR="00852C7B" w:rsidRDefault="00BD24F2">
      <w:pPr>
        <w:pStyle w:val="TOC1"/>
        <w:tabs>
          <w:tab w:val="left" w:pos="440"/>
        </w:tabs>
        <w:rPr>
          <w:rFonts w:asciiTheme="minorHAnsi" w:eastAsiaTheme="minorEastAsia" w:hAnsiTheme="minorHAnsi" w:cstheme="minorBidi"/>
          <w:noProof/>
          <w:szCs w:val="22"/>
        </w:rPr>
      </w:pPr>
      <w:hyperlink w:anchor="_Toc393391084" w:history="1">
        <w:r w:rsidR="00852C7B" w:rsidRPr="005E68D4">
          <w:rPr>
            <w:rStyle w:val="Hyperlink"/>
            <w:noProof/>
          </w:rPr>
          <w:t>5</w:t>
        </w:r>
        <w:r w:rsidR="00852C7B">
          <w:rPr>
            <w:rFonts w:asciiTheme="minorHAnsi" w:eastAsiaTheme="minorEastAsia" w:hAnsiTheme="minorHAnsi" w:cstheme="minorBidi"/>
            <w:noProof/>
            <w:szCs w:val="22"/>
          </w:rPr>
          <w:tab/>
        </w:r>
        <w:r w:rsidR="00852C7B" w:rsidRPr="005E68D4">
          <w:rPr>
            <w:rStyle w:val="Hyperlink"/>
            <w:noProof/>
          </w:rPr>
          <w:t>Report Generation</w:t>
        </w:r>
        <w:r w:rsidR="00852C7B">
          <w:rPr>
            <w:noProof/>
            <w:webHidden/>
          </w:rPr>
          <w:tab/>
        </w:r>
        <w:r w:rsidR="00852C7B">
          <w:rPr>
            <w:noProof/>
            <w:webHidden/>
          </w:rPr>
          <w:fldChar w:fldCharType="begin"/>
        </w:r>
        <w:r w:rsidR="00852C7B">
          <w:rPr>
            <w:noProof/>
            <w:webHidden/>
          </w:rPr>
          <w:instrText xml:space="preserve"> PAGEREF _Toc393391084 \h </w:instrText>
        </w:r>
        <w:r w:rsidR="00852C7B">
          <w:rPr>
            <w:noProof/>
            <w:webHidden/>
          </w:rPr>
        </w:r>
        <w:r w:rsidR="00852C7B">
          <w:rPr>
            <w:noProof/>
            <w:webHidden/>
          </w:rPr>
          <w:fldChar w:fldCharType="separate"/>
        </w:r>
        <w:r w:rsidR="00852C7B">
          <w:rPr>
            <w:noProof/>
            <w:webHidden/>
          </w:rPr>
          <w:t>28</w:t>
        </w:r>
        <w:r w:rsidR="00852C7B">
          <w:rPr>
            <w:noProof/>
            <w:webHidden/>
          </w:rPr>
          <w:fldChar w:fldCharType="end"/>
        </w:r>
      </w:hyperlink>
    </w:p>
    <w:p w:rsidR="00852C7B" w:rsidRDefault="00BD24F2">
      <w:pPr>
        <w:pStyle w:val="TOC2"/>
        <w:tabs>
          <w:tab w:val="left" w:pos="880"/>
          <w:tab w:val="right" w:leader="dot" w:pos="9350"/>
        </w:tabs>
        <w:rPr>
          <w:rFonts w:asciiTheme="minorHAnsi" w:eastAsiaTheme="minorEastAsia" w:hAnsiTheme="minorHAnsi" w:cstheme="minorBidi"/>
          <w:noProof/>
          <w:szCs w:val="22"/>
        </w:rPr>
      </w:pPr>
      <w:hyperlink w:anchor="_Toc393391085" w:history="1">
        <w:r w:rsidR="00852C7B" w:rsidRPr="005E68D4">
          <w:rPr>
            <w:rStyle w:val="Hyperlink"/>
            <w:noProof/>
          </w:rPr>
          <w:t>5.1</w:t>
        </w:r>
        <w:r w:rsidR="00852C7B">
          <w:rPr>
            <w:rFonts w:asciiTheme="minorHAnsi" w:eastAsiaTheme="minorEastAsia" w:hAnsiTheme="minorHAnsi" w:cstheme="minorBidi"/>
            <w:noProof/>
            <w:szCs w:val="22"/>
          </w:rPr>
          <w:tab/>
        </w:r>
        <w:r w:rsidR="00852C7B" w:rsidRPr="005E68D4">
          <w:rPr>
            <w:rStyle w:val="Hyperlink"/>
            <w:noProof/>
          </w:rPr>
          <w:t>Merging the data</w:t>
        </w:r>
        <w:r w:rsidR="00852C7B">
          <w:rPr>
            <w:noProof/>
            <w:webHidden/>
          </w:rPr>
          <w:tab/>
        </w:r>
        <w:r w:rsidR="00852C7B">
          <w:rPr>
            <w:noProof/>
            <w:webHidden/>
          </w:rPr>
          <w:fldChar w:fldCharType="begin"/>
        </w:r>
        <w:r w:rsidR="00852C7B">
          <w:rPr>
            <w:noProof/>
            <w:webHidden/>
          </w:rPr>
          <w:instrText xml:space="preserve"> PAGEREF _Toc393391085 \h </w:instrText>
        </w:r>
        <w:r w:rsidR="00852C7B">
          <w:rPr>
            <w:noProof/>
            <w:webHidden/>
          </w:rPr>
        </w:r>
        <w:r w:rsidR="00852C7B">
          <w:rPr>
            <w:noProof/>
            <w:webHidden/>
          </w:rPr>
          <w:fldChar w:fldCharType="separate"/>
        </w:r>
        <w:r w:rsidR="00852C7B">
          <w:rPr>
            <w:noProof/>
            <w:webHidden/>
          </w:rPr>
          <w:t>28</w:t>
        </w:r>
        <w:r w:rsidR="00852C7B">
          <w:rPr>
            <w:noProof/>
            <w:webHidden/>
          </w:rPr>
          <w:fldChar w:fldCharType="end"/>
        </w:r>
      </w:hyperlink>
    </w:p>
    <w:p w:rsidR="00852C7B" w:rsidRDefault="00BD24F2">
      <w:pPr>
        <w:pStyle w:val="TOC2"/>
        <w:tabs>
          <w:tab w:val="left" w:pos="880"/>
          <w:tab w:val="right" w:leader="dot" w:pos="9350"/>
        </w:tabs>
        <w:rPr>
          <w:rFonts w:asciiTheme="minorHAnsi" w:eastAsiaTheme="minorEastAsia" w:hAnsiTheme="minorHAnsi" w:cstheme="minorBidi"/>
          <w:noProof/>
          <w:szCs w:val="22"/>
        </w:rPr>
      </w:pPr>
      <w:hyperlink w:anchor="_Toc393391086" w:history="1">
        <w:r w:rsidR="00852C7B" w:rsidRPr="005E68D4">
          <w:rPr>
            <w:rStyle w:val="Hyperlink"/>
            <w:noProof/>
          </w:rPr>
          <w:t>5.2</w:t>
        </w:r>
        <w:r w:rsidR="00852C7B">
          <w:rPr>
            <w:rFonts w:asciiTheme="minorHAnsi" w:eastAsiaTheme="minorEastAsia" w:hAnsiTheme="minorHAnsi" w:cstheme="minorBidi"/>
            <w:noProof/>
            <w:szCs w:val="22"/>
          </w:rPr>
          <w:tab/>
        </w:r>
        <w:r w:rsidR="00852C7B" w:rsidRPr="005E68D4">
          <w:rPr>
            <w:rStyle w:val="Hyperlink"/>
            <w:noProof/>
          </w:rPr>
          <w:t>Adjusting for Thin Storage</w:t>
        </w:r>
        <w:r w:rsidR="00852C7B">
          <w:rPr>
            <w:noProof/>
            <w:webHidden/>
          </w:rPr>
          <w:tab/>
        </w:r>
        <w:r w:rsidR="00852C7B">
          <w:rPr>
            <w:noProof/>
            <w:webHidden/>
          </w:rPr>
          <w:fldChar w:fldCharType="begin"/>
        </w:r>
        <w:r w:rsidR="00852C7B">
          <w:rPr>
            <w:noProof/>
            <w:webHidden/>
          </w:rPr>
          <w:instrText xml:space="preserve"> PAGEREF _Toc393391086 \h </w:instrText>
        </w:r>
        <w:r w:rsidR="00852C7B">
          <w:rPr>
            <w:noProof/>
            <w:webHidden/>
          </w:rPr>
        </w:r>
        <w:r w:rsidR="00852C7B">
          <w:rPr>
            <w:noProof/>
            <w:webHidden/>
          </w:rPr>
          <w:fldChar w:fldCharType="separate"/>
        </w:r>
        <w:r w:rsidR="00852C7B">
          <w:rPr>
            <w:noProof/>
            <w:webHidden/>
          </w:rPr>
          <w:t>29</w:t>
        </w:r>
        <w:r w:rsidR="00852C7B">
          <w:rPr>
            <w:noProof/>
            <w:webHidden/>
          </w:rPr>
          <w:fldChar w:fldCharType="end"/>
        </w:r>
      </w:hyperlink>
    </w:p>
    <w:p w:rsidR="00852C7B" w:rsidRDefault="00BD24F2">
      <w:pPr>
        <w:pStyle w:val="TOC2"/>
        <w:tabs>
          <w:tab w:val="left" w:pos="880"/>
          <w:tab w:val="right" w:leader="dot" w:pos="9350"/>
        </w:tabs>
        <w:rPr>
          <w:rFonts w:asciiTheme="minorHAnsi" w:eastAsiaTheme="minorEastAsia" w:hAnsiTheme="minorHAnsi" w:cstheme="minorBidi"/>
          <w:noProof/>
          <w:szCs w:val="22"/>
        </w:rPr>
      </w:pPr>
      <w:hyperlink w:anchor="_Toc393391087" w:history="1">
        <w:r w:rsidR="00852C7B" w:rsidRPr="005E68D4">
          <w:rPr>
            <w:rStyle w:val="Hyperlink"/>
            <w:noProof/>
          </w:rPr>
          <w:t>5.3</w:t>
        </w:r>
        <w:r w:rsidR="00852C7B">
          <w:rPr>
            <w:rFonts w:asciiTheme="minorHAnsi" w:eastAsiaTheme="minorEastAsia" w:hAnsiTheme="minorHAnsi" w:cstheme="minorBidi"/>
            <w:noProof/>
            <w:szCs w:val="22"/>
          </w:rPr>
          <w:tab/>
        </w:r>
        <w:r w:rsidR="00852C7B" w:rsidRPr="005E68D4">
          <w:rPr>
            <w:rStyle w:val="Hyperlink"/>
            <w:noProof/>
          </w:rPr>
          <w:t>Optimisation</w:t>
        </w:r>
        <w:r w:rsidR="00852C7B">
          <w:rPr>
            <w:noProof/>
            <w:webHidden/>
          </w:rPr>
          <w:tab/>
        </w:r>
        <w:r w:rsidR="00852C7B">
          <w:rPr>
            <w:noProof/>
            <w:webHidden/>
          </w:rPr>
          <w:fldChar w:fldCharType="begin"/>
        </w:r>
        <w:r w:rsidR="00852C7B">
          <w:rPr>
            <w:noProof/>
            <w:webHidden/>
          </w:rPr>
          <w:instrText xml:space="preserve"> PAGEREF _Toc393391087 \h </w:instrText>
        </w:r>
        <w:r w:rsidR="00852C7B">
          <w:rPr>
            <w:noProof/>
            <w:webHidden/>
          </w:rPr>
        </w:r>
        <w:r w:rsidR="00852C7B">
          <w:rPr>
            <w:noProof/>
            <w:webHidden/>
          </w:rPr>
          <w:fldChar w:fldCharType="separate"/>
        </w:r>
        <w:r w:rsidR="00852C7B">
          <w:rPr>
            <w:noProof/>
            <w:webHidden/>
          </w:rPr>
          <w:t>29</w:t>
        </w:r>
        <w:r w:rsidR="00852C7B">
          <w:rPr>
            <w:noProof/>
            <w:webHidden/>
          </w:rPr>
          <w:fldChar w:fldCharType="end"/>
        </w:r>
      </w:hyperlink>
    </w:p>
    <w:p w:rsidR="00852C7B" w:rsidRDefault="00BD24F2">
      <w:pPr>
        <w:pStyle w:val="TOC2"/>
        <w:tabs>
          <w:tab w:val="left" w:pos="880"/>
          <w:tab w:val="right" w:leader="dot" w:pos="9350"/>
        </w:tabs>
        <w:rPr>
          <w:rFonts w:asciiTheme="minorHAnsi" w:eastAsiaTheme="minorEastAsia" w:hAnsiTheme="minorHAnsi" w:cstheme="minorBidi"/>
          <w:noProof/>
          <w:szCs w:val="22"/>
        </w:rPr>
      </w:pPr>
      <w:hyperlink w:anchor="_Toc393391088" w:history="1">
        <w:r w:rsidR="00852C7B" w:rsidRPr="005E68D4">
          <w:rPr>
            <w:rStyle w:val="Hyperlink"/>
            <w:noProof/>
          </w:rPr>
          <w:t>5.4</w:t>
        </w:r>
        <w:r w:rsidR="00852C7B">
          <w:rPr>
            <w:rFonts w:asciiTheme="minorHAnsi" w:eastAsiaTheme="minorEastAsia" w:hAnsiTheme="minorHAnsi" w:cstheme="minorBidi"/>
            <w:noProof/>
            <w:szCs w:val="22"/>
          </w:rPr>
          <w:tab/>
        </w:r>
        <w:r w:rsidR="00852C7B" w:rsidRPr="005E68D4">
          <w:rPr>
            <w:rStyle w:val="Hyperlink"/>
            <w:noProof/>
          </w:rPr>
          <w:t>Building the MOR Report</w:t>
        </w:r>
        <w:r w:rsidR="00852C7B">
          <w:rPr>
            <w:noProof/>
            <w:webHidden/>
          </w:rPr>
          <w:tab/>
        </w:r>
        <w:r w:rsidR="00852C7B">
          <w:rPr>
            <w:noProof/>
            <w:webHidden/>
          </w:rPr>
          <w:fldChar w:fldCharType="begin"/>
        </w:r>
        <w:r w:rsidR="00852C7B">
          <w:rPr>
            <w:noProof/>
            <w:webHidden/>
          </w:rPr>
          <w:instrText xml:space="preserve"> PAGEREF _Toc393391088 \h </w:instrText>
        </w:r>
        <w:r w:rsidR="00852C7B">
          <w:rPr>
            <w:noProof/>
            <w:webHidden/>
          </w:rPr>
        </w:r>
        <w:r w:rsidR="00852C7B">
          <w:rPr>
            <w:noProof/>
            <w:webHidden/>
          </w:rPr>
          <w:fldChar w:fldCharType="separate"/>
        </w:r>
        <w:r w:rsidR="00852C7B">
          <w:rPr>
            <w:noProof/>
            <w:webHidden/>
          </w:rPr>
          <w:t>30</w:t>
        </w:r>
        <w:r w:rsidR="00852C7B">
          <w:rPr>
            <w:noProof/>
            <w:webHidden/>
          </w:rPr>
          <w:fldChar w:fldCharType="end"/>
        </w:r>
      </w:hyperlink>
    </w:p>
    <w:p w:rsidR="00852C7B" w:rsidRDefault="00BD24F2">
      <w:pPr>
        <w:pStyle w:val="TOC2"/>
        <w:tabs>
          <w:tab w:val="left" w:pos="880"/>
          <w:tab w:val="right" w:leader="dot" w:pos="9350"/>
        </w:tabs>
        <w:rPr>
          <w:rFonts w:asciiTheme="minorHAnsi" w:eastAsiaTheme="minorEastAsia" w:hAnsiTheme="minorHAnsi" w:cstheme="minorBidi"/>
          <w:noProof/>
          <w:szCs w:val="22"/>
        </w:rPr>
      </w:pPr>
      <w:hyperlink w:anchor="_Toc393391089" w:history="1">
        <w:r w:rsidR="00852C7B" w:rsidRPr="005E68D4">
          <w:rPr>
            <w:rStyle w:val="Hyperlink"/>
            <w:noProof/>
          </w:rPr>
          <w:t>5.5</w:t>
        </w:r>
        <w:r w:rsidR="00852C7B">
          <w:rPr>
            <w:rFonts w:asciiTheme="minorHAnsi" w:eastAsiaTheme="minorEastAsia" w:hAnsiTheme="minorHAnsi" w:cstheme="minorBidi"/>
            <w:noProof/>
            <w:szCs w:val="22"/>
          </w:rPr>
          <w:tab/>
        </w:r>
        <w:r w:rsidR="00852C7B" w:rsidRPr="005E68D4">
          <w:rPr>
            <w:rStyle w:val="Hyperlink"/>
            <w:noProof/>
          </w:rPr>
          <w:t>SANScreen &amp; Switch Report</w:t>
        </w:r>
        <w:r w:rsidR="00852C7B">
          <w:rPr>
            <w:noProof/>
            <w:webHidden/>
          </w:rPr>
          <w:tab/>
        </w:r>
        <w:r w:rsidR="00852C7B">
          <w:rPr>
            <w:noProof/>
            <w:webHidden/>
          </w:rPr>
          <w:fldChar w:fldCharType="begin"/>
        </w:r>
        <w:r w:rsidR="00852C7B">
          <w:rPr>
            <w:noProof/>
            <w:webHidden/>
          </w:rPr>
          <w:instrText xml:space="preserve"> PAGEREF _Toc393391089 \h </w:instrText>
        </w:r>
        <w:r w:rsidR="00852C7B">
          <w:rPr>
            <w:noProof/>
            <w:webHidden/>
          </w:rPr>
        </w:r>
        <w:r w:rsidR="00852C7B">
          <w:rPr>
            <w:noProof/>
            <w:webHidden/>
          </w:rPr>
          <w:fldChar w:fldCharType="separate"/>
        </w:r>
        <w:r w:rsidR="00852C7B">
          <w:rPr>
            <w:noProof/>
            <w:webHidden/>
          </w:rPr>
          <w:t>33</w:t>
        </w:r>
        <w:r w:rsidR="00852C7B">
          <w:rPr>
            <w:noProof/>
            <w:webHidden/>
          </w:rPr>
          <w:fldChar w:fldCharType="end"/>
        </w:r>
      </w:hyperlink>
    </w:p>
    <w:p w:rsidR="00852C7B" w:rsidRDefault="00BD24F2">
      <w:pPr>
        <w:pStyle w:val="TOC2"/>
        <w:tabs>
          <w:tab w:val="left" w:pos="880"/>
          <w:tab w:val="right" w:leader="dot" w:pos="9350"/>
        </w:tabs>
        <w:rPr>
          <w:rFonts w:asciiTheme="minorHAnsi" w:eastAsiaTheme="minorEastAsia" w:hAnsiTheme="minorHAnsi" w:cstheme="minorBidi"/>
          <w:noProof/>
          <w:szCs w:val="22"/>
        </w:rPr>
      </w:pPr>
      <w:hyperlink w:anchor="_Toc393391090" w:history="1">
        <w:r w:rsidR="00852C7B" w:rsidRPr="005E68D4">
          <w:rPr>
            <w:rStyle w:val="Hyperlink"/>
            <w:noProof/>
          </w:rPr>
          <w:t>5.6</w:t>
        </w:r>
        <w:r w:rsidR="00852C7B">
          <w:rPr>
            <w:rFonts w:asciiTheme="minorHAnsi" w:eastAsiaTheme="minorEastAsia" w:hAnsiTheme="minorHAnsi" w:cstheme="minorBidi"/>
            <w:noProof/>
            <w:szCs w:val="22"/>
          </w:rPr>
          <w:tab/>
        </w:r>
        <w:r w:rsidR="00852C7B" w:rsidRPr="005E68D4">
          <w:rPr>
            <w:rStyle w:val="Hyperlink"/>
            <w:noProof/>
          </w:rPr>
          <w:t>RAID5 % Value</w:t>
        </w:r>
        <w:r w:rsidR="00852C7B">
          <w:rPr>
            <w:noProof/>
            <w:webHidden/>
          </w:rPr>
          <w:tab/>
        </w:r>
        <w:r w:rsidR="00852C7B">
          <w:rPr>
            <w:noProof/>
            <w:webHidden/>
          </w:rPr>
          <w:fldChar w:fldCharType="begin"/>
        </w:r>
        <w:r w:rsidR="00852C7B">
          <w:rPr>
            <w:noProof/>
            <w:webHidden/>
          </w:rPr>
          <w:instrText xml:space="preserve"> PAGEREF _Toc393391090 \h </w:instrText>
        </w:r>
        <w:r w:rsidR="00852C7B">
          <w:rPr>
            <w:noProof/>
            <w:webHidden/>
          </w:rPr>
        </w:r>
        <w:r w:rsidR="00852C7B">
          <w:rPr>
            <w:noProof/>
            <w:webHidden/>
          </w:rPr>
          <w:fldChar w:fldCharType="separate"/>
        </w:r>
        <w:r w:rsidR="00852C7B">
          <w:rPr>
            <w:noProof/>
            <w:webHidden/>
          </w:rPr>
          <w:t>34</w:t>
        </w:r>
        <w:r w:rsidR="00852C7B">
          <w:rPr>
            <w:noProof/>
            <w:webHidden/>
          </w:rPr>
          <w:fldChar w:fldCharType="end"/>
        </w:r>
      </w:hyperlink>
    </w:p>
    <w:p w:rsidR="00852C7B" w:rsidRDefault="00BD24F2">
      <w:pPr>
        <w:pStyle w:val="TOC2"/>
        <w:tabs>
          <w:tab w:val="left" w:pos="880"/>
          <w:tab w:val="right" w:leader="dot" w:pos="9350"/>
        </w:tabs>
        <w:rPr>
          <w:rFonts w:asciiTheme="minorHAnsi" w:eastAsiaTheme="minorEastAsia" w:hAnsiTheme="minorHAnsi" w:cstheme="minorBidi"/>
          <w:noProof/>
          <w:szCs w:val="22"/>
        </w:rPr>
      </w:pPr>
      <w:hyperlink w:anchor="_Toc393391091" w:history="1">
        <w:r w:rsidR="00852C7B" w:rsidRPr="005E68D4">
          <w:rPr>
            <w:rStyle w:val="Hyperlink"/>
            <w:noProof/>
          </w:rPr>
          <w:t>5.7</w:t>
        </w:r>
        <w:r w:rsidR="00852C7B">
          <w:rPr>
            <w:rFonts w:asciiTheme="minorHAnsi" w:eastAsiaTheme="minorEastAsia" w:hAnsiTheme="minorHAnsi" w:cstheme="minorBidi"/>
            <w:noProof/>
            <w:szCs w:val="22"/>
          </w:rPr>
          <w:tab/>
        </w:r>
        <w:r w:rsidR="00852C7B" w:rsidRPr="005E68D4">
          <w:rPr>
            <w:rStyle w:val="Hyperlink"/>
            <w:noProof/>
          </w:rPr>
          <w:t>Tech Refresh</w:t>
        </w:r>
        <w:r w:rsidR="00852C7B">
          <w:rPr>
            <w:noProof/>
            <w:webHidden/>
          </w:rPr>
          <w:tab/>
        </w:r>
        <w:r w:rsidR="00852C7B">
          <w:rPr>
            <w:noProof/>
            <w:webHidden/>
          </w:rPr>
          <w:fldChar w:fldCharType="begin"/>
        </w:r>
        <w:r w:rsidR="00852C7B">
          <w:rPr>
            <w:noProof/>
            <w:webHidden/>
          </w:rPr>
          <w:instrText xml:space="preserve"> PAGEREF _Toc393391091 \h </w:instrText>
        </w:r>
        <w:r w:rsidR="00852C7B">
          <w:rPr>
            <w:noProof/>
            <w:webHidden/>
          </w:rPr>
        </w:r>
        <w:r w:rsidR="00852C7B">
          <w:rPr>
            <w:noProof/>
            <w:webHidden/>
          </w:rPr>
          <w:fldChar w:fldCharType="separate"/>
        </w:r>
        <w:r w:rsidR="00852C7B">
          <w:rPr>
            <w:noProof/>
            <w:webHidden/>
          </w:rPr>
          <w:t>35</w:t>
        </w:r>
        <w:r w:rsidR="00852C7B">
          <w:rPr>
            <w:noProof/>
            <w:webHidden/>
          </w:rPr>
          <w:fldChar w:fldCharType="end"/>
        </w:r>
      </w:hyperlink>
    </w:p>
    <w:p w:rsidR="00852C7B" w:rsidRDefault="00BD24F2">
      <w:pPr>
        <w:pStyle w:val="TOC2"/>
        <w:tabs>
          <w:tab w:val="left" w:pos="880"/>
          <w:tab w:val="right" w:leader="dot" w:pos="9350"/>
        </w:tabs>
        <w:rPr>
          <w:rFonts w:asciiTheme="minorHAnsi" w:eastAsiaTheme="minorEastAsia" w:hAnsiTheme="minorHAnsi" w:cstheme="minorBidi"/>
          <w:noProof/>
          <w:szCs w:val="22"/>
        </w:rPr>
      </w:pPr>
      <w:hyperlink w:anchor="_Toc393391092" w:history="1">
        <w:r w:rsidR="00852C7B" w:rsidRPr="005E68D4">
          <w:rPr>
            <w:rStyle w:val="Hyperlink"/>
            <w:noProof/>
          </w:rPr>
          <w:t>5.8</w:t>
        </w:r>
        <w:r w:rsidR="00852C7B">
          <w:rPr>
            <w:rFonts w:asciiTheme="minorHAnsi" w:eastAsiaTheme="minorEastAsia" w:hAnsiTheme="minorHAnsi" w:cstheme="minorBidi"/>
            <w:noProof/>
            <w:szCs w:val="22"/>
          </w:rPr>
          <w:tab/>
        </w:r>
        <w:r w:rsidR="00852C7B" w:rsidRPr="005E68D4">
          <w:rPr>
            <w:rStyle w:val="Hyperlink"/>
            <w:noProof/>
          </w:rPr>
          <w:t>FTE</w:t>
        </w:r>
        <w:r w:rsidR="00852C7B">
          <w:rPr>
            <w:noProof/>
            <w:webHidden/>
          </w:rPr>
          <w:tab/>
        </w:r>
        <w:r w:rsidR="00852C7B">
          <w:rPr>
            <w:noProof/>
            <w:webHidden/>
          </w:rPr>
          <w:fldChar w:fldCharType="begin"/>
        </w:r>
        <w:r w:rsidR="00852C7B">
          <w:rPr>
            <w:noProof/>
            <w:webHidden/>
          </w:rPr>
          <w:instrText xml:space="preserve"> PAGEREF _Toc393391092 \h </w:instrText>
        </w:r>
        <w:r w:rsidR="00852C7B">
          <w:rPr>
            <w:noProof/>
            <w:webHidden/>
          </w:rPr>
        </w:r>
        <w:r w:rsidR="00852C7B">
          <w:rPr>
            <w:noProof/>
            <w:webHidden/>
          </w:rPr>
          <w:fldChar w:fldCharType="separate"/>
        </w:r>
        <w:r w:rsidR="00852C7B">
          <w:rPr>
            <w:noProof/>
            <w:webHidden/>
          </w:rPr>
          <w:t>36</w:t>
        </w:r>
        <w:r w:rsidR="00852C7B">
          <w:rPr>
            <w:noProof/>
            <w:webHidden/>
          </w:rPr>
          <w:fldChar w:fldCharType="end"/>
        </w:r>
      </w:hyperlink>
    </w:p>
    <w:p w:rsidR="00852C7B" w:rsidRDefault="00BD24F2">
      <w:pPr>
        <w:pStyle w:val="TOC2"/>
        <w:tabs>
          <w:tab w:val="left" w:pos="880"/>
          <w:tab w:val="right" w:leader="dot" w:pos="9350"/>
        </w:tabs>
        <w:rPr>
          <w:rFonts w:asciiTheme="minorHAnsi" w:eastAsiaTheme="minorEastAsia" w:hAnsiTheme="minorHAnsi" w:cstheme="minorBidi"/>
          <w:noProof/>
          <w:szCs w:val="22"/>
        </w:rPr>
      </w:pPr>
      <w:hyperlink w:anchor="_Toc393391093" w:history="1">
        <w:r w:rsidR="00852C7B" w:rsidRPr="005E68D4">
          <w:rPr>
            <w:rStyle w:val="Hyperlink"/>
            <w:noProof/>
          </w:rPr>
          <w:t>5.9</w:t>
        </w:r>
        <w:r w:rsidR="00852C7B">
          <w:rPr>
            <w:rFonts w:asciiTheme="minorHAnsi" w:eastAsiaTheme="minorEastAsia" w:hAnsiTheme="minorHAnsi" w:cstheme="minorBidi"/>
            <w:noProof/>
            <w:szCs w:val="22"/>
          </w:rPr>
          <w:tab/>
        </w:r>
        <w:r w:rsidR="00852C7B" w:rsidRPr="005E68D4">
          <w:rPr>
            <w:rStyle w:val="Hyperlink"/>
            <w:noProof/>
          </w:rPr>
          <w:t>Comments</w:t>
        </w:r>
        <w:r w:rsidR="00852C7B">
          <w:rPr>
            <w:noProof/>
            <w:webHidden/>
          </w:rPr>
          <w:tab/>
        </w:r>
        <w:r w:rsidR="00852C7B">
          <w:rPr>
            <w:noProof/>
            <w:webHidden/>
          </w:rPr>
          <w:fldChar w:fldCharType="begin"/>
        </w:r>
        <w:r w:rsidR="00852C7B">
          <w:rPr>
            <w:noProof/>
            <w:webHidden/>
          </w:rPr>
          <w:instrText xml:space="preserve"> PAGEREF _Toc393391093 \h </w:instrText>
        </w:r>
        <w:r w:rsidR="00852C7B">
          <w:rPr>
            <w:noProof/>
            <w:webHidden/>
          </w:rPr>
        </w:r>
        <w:r w:rsidR="00852C7B">
          <w:rPr>
            <w:noProof/>
            <w:webHidden/>
          </w:rPr>
          <w:fldChar w:fldCharType="separate"/>
        </w:r>
        <w:r w:rsidR="00852C7B">
          <w:rPr>
            <w:noProof/>
            <w:webHidden/>
          </w:rPr>
          <w:t>36</w:t>
        </w:r>
        <w:r w:rsidR="00852C7B">
          <w:rPr>
            <w:noProof/>
            <w:webHidden/>
          </w:rPr>
          <w:fldChar w:fldCharType="end"/>
        </w:r>
      </w:hyperlink>
    </w:p>
    <w:p w:rsidR="00852C7B" w:rsidRDefault="00BD24F2">
      <w:pPr>
        <w:pStyle w:val="TOC2"/>
        <w:tabs>
          <w:tab w:val="left" w:pos="880"/>
          <w:tab w:val="right" w:leader="dot" w:pos="9350"/>
        </w:tabs>
        <w:rPr>
          <w:rFonts w:asciiTheme="minorHAnsi" w:eastAsiaTheme="minorEastAsia" w:hAnsiTheme="minorHAnsi" w:cstheme="minorBidi"/>
          <w:noProof/>
          <w:szCs w:val="22"/>
        </w:rPr>
      </w:pPr>
      <w:hyperlink w:anchor="_Toc393391094" w:history="1">
        <w:r w:rsidR="00852C7B" w:rsidRPr="005E68D4">
          <w:rPr>
            <w:rStyle w:val="Hyperlink"/>
            <w:noProof/>
          </w:rPr>
          <w:t>5.10</w:t>
        </w:r>
        <w:r w:rsidR="00852C7B">
          <w:rPr>
            <w:rFonts w:asciiTheme="minorHAnsi" w:eastAsiaTheme="minorEastAsia" w:hAnsiTheme="minorHAnsi" w:cstheme="minorBidi"/>
            <w:noProof/>
            <w:szCs w:val="22"/>
          </w:rPr>
          <w:tab/>
        </w:r>
        <w:r w:rsidR="00852C7B" w:rsidRPr="005E68D4">
          <w:rPr>
            <w:rStyle w:val="Hyperlink"/>
            <w:noProof/>
          </w:rPr>
          <w:t>Report Submission</w:t>
        </w:r>
        <w:r w:rsidR="00852C7B">
          <w:rPr>
            <w:noProof/>
            <w:webHidden/>
          </w:rPr>
          <w:tab/>
        </w:r>
        <w:r w:rsidR="00852C7B">
          <w:rPr>
            <w:noProof/>
            <w:webHidden/>
          </w:rPr>
          <w:fldChar w:fldCharType="begin"/>
        </w:r>
        <w:r w:rsidR="00852C7B">
          <w:rPr>
            <w:noProof/>
            <w:webHidden/>
          </w:rPr>
          <w:instrText xml:space="preserve"> PAGEREF _Toc393391094 \h </w:instrText>
        </w:r>
        <w:r w:rsidR="00852C7B">
          <w:rPr>
            <w:noProof/>
            <w:webHidden/>
          </w:rPr>
        </w:r>
        <w:r w:rsidR="00852C7B">
          <w:rPr>
            <w:noProof/>
            <w:webHidden/>
          </w:rPr>
          <w:fldChar w:fldCharType="separate"/>
        </w:r>
        <w:r w:rsidR="00852C7B">
          <w:rPr>
            <w:noProof/>
            <w:webHidden/>
          </w:rPr>
          <w:t>36</w:t>
        </w:r>
        <w:r w:rsidR="00852C7B">
          <w:rPr>
            <w:noProof/>
            <w:webHidden/>
          </w:rPr>
          <w:fldChar w:fldCharType="end"/>
        </w:r>
      </w:hyperlink>
    </w:p>
    <w:p w:rsidR="00852C7B" w:rsidRDefault="00BD24F2">
      <w:pPr>
        <w:pStyle w:val="TOC1"/>
        <w:tabs>
          <w:tab w:val="left" w:pos="440"/>
        </w:tabs>
        <w:rPr>
          <w:rFonts w:asciiTheme="minorHAnsi" w:eastAsiaTheme="minorEastAsia" w:hAnsiTheme="minorHAnsi" w:cstheme="minorBidi"/>
          <w:noProof/>
          <w:szCs w:val="22"/>
        </w:rPr>
      </w:pPr>
      <w:hyperlink w:anchor="_Toc393391095" w:history="1">
        <w:r w:rsidR="00852C7B" w:rsidRPr="005E68D4">
          <w:rPr>
            <w:rStyle w:val="Hyperlink"/>
            <w:noProof/>
          </w:rPr>
          <w:t>6</w:t>
        </w:r>
        <w:r w:rsidR="00852C7B">
          <w:rPr>
            <w:rFonts w:asciiTheme="minorHAnsi" w:eastAsiaTheme="minorEastAsia" w:hAnsiTheme="minorHAnsi" w:cstheme="minorBidi"/>
            <w:noProof/>
            <w:szCs w:val="22"/>
          </w:rPr>
          <w:tab/>
        </w:r>
        <w:r w:rsidR="00852C7B" w:rsidRPr="005E68D4">
          <w:rPr>
            <w:rStyle w:val="Hyperlink"/>
            <w:noProof/>
          </w:rPr>
          <w:t>MOR Detail Report</w:t>
        </w:r>
        <w:r w:rsidR="00852C7B">
          <w:rPr>
            <w:noProof/>
            <w:webHidden/>
          </w:rPr>
          <w:tab/>
        </w:r>
        <w:r w:rsidR="00852C7B">
          <w:rPr>
            <w:noProof/>
            <w:webHidden/>
          </w:rPr>
          <w:fldChar w:fldCharType="begin"/>
        </w:r>
        <w:r w:rsidR="00852C7B">
          <w:rPr>
            <w:noProof/>
            <w:webHidden/>
          </w:rPr>
          <w:instrText xml:space="preserve"> PAGEREF _Toc393391095 \h </w:instrText>
        </w:r>
        <w:r w:rsidR="00852C7B">
          <w:rPr>
            <w:noProof/>
            <w:webHidden/>
          </w:rPr>
        </w:r>
        <w:r w:rsidR="00852C7B">
          <w:rPr>
            <w:noProof/>
            <w:webHidden/>
          </w:rPr>
          <w:fldChar w:fldCharType="separate"/>
        </w:r>
        <w:r w:rsidR="00852C7B">
          <w:rPr>
            <w:noProof/>
            <w:webHidden/>
          </w:rPr>
          <w:t>36</w:t>
        </w:r>
        <w:r w:rsidR="00852C7B">
          <w:rPr>
            <w:noProof/>
            <w:webHidden/>
          </w:rPr>
          <w:fldChar w:fldCharType="end"/>
        </w:r>
      </w:hyperlink>
    </w:p>
    <w:p w:rsidR="006D4813" w:rsidRDefault="006D4813" w:rsidP="006D4813">
      <w:pPr>
        <w:pStyle w:val="Default"/>
        <w:rPr>
          <w:rFonts w:ascii="Calibri" w:hAnsi="Calibri"/>
          <w:sz w:val="22"/>
        </w:rPr>
      </w:pPr>
      <w:r>
        <w:rPr>
          <w:rFonts w:ascii="Calibri" w:hAnsi="Calibri"/>
          <w:color w:val="auto"/>
          <w:sz w:val="22"/>
          <w:lang w:val="en-US" w:eastAsia="en-US"/>
        </w:rPr>
        <w:fldChar w:fldCharType="end"/>
      </w:r>
    </w:p>
    <w:p w:rsidR="006D4813" w:rsidRDefault="006D4813" w:rsidP="006D4813">
      <w:pPr>
        <w:pStyle w:val="Default"/>
        <w:rPr>
          <w:rFonts w:ascii="Calibri" w:hAnsi="Calibri"/>
          <w:sz w:val="22"/>
        </w:rPr>
      </w:pPr>
    </w:p>
    <w:p w:rsidR="006D4813" w:rsidRPr="00C861B9" w:rsidRDefault="006D4813" w:rsidP="006D4813">
      <w:pPr>
        <w:pStyle w:val="Default"/>
        <w:rPr>
          <w:rFonts w:ascii="Calibri" w:hAnsi="Calibri"/>
          <w:sz w:val="22"/>
        </w:rPr>
      </w:pPr>
    </w:p>
    <w:p w:rsidR="006D4813" w:rsidRPr="00C861B9" w:rsidRDefault="006D4813" w:rsidP="006D4813">
      <w:pPr>
        <w:pStyle w:val="Default"/>
        <w:rPr>
          <w:rFonts w:ascii="Calibri" w:hAnsi="Calibri"/>
          <w:sz w:val="22"/>
        </w:rPr>
      </w:pPr>
    </w:p>
    <w:p w:rsidR="006D4813" w:rsidRDefault="006D4813" w:rsidP="006D4813">
      <w:r>
        <w:lastRenderedPageBreak/>
        <w:br w:type="page"/>
      </w:r>
    </w:p>
    <w:p w:rsidR="006D4813" w:rsidRDefault="006D4813"/>
    <w:p w:rsidR="003E514B" w:rsidRDefault="003E514B" w:rsidP="003E514B">
      <w:pPr>
        <w:pStyle w:val="StyleHeading1Calibri11pt"/>
        <w:numPr>
          <w:ilvl w:val="0"/>
          <w:numId w:val="4"/>
        </w:numPr>
      </w:pPr>
      <w:bookmarkStart w:id="3" w:name="_Toc393391059"/>
      <w:r w:rsidRPr="005B2E81">
        <w:t>Intr</w:t>
      </w:r>
      <w:r w:rsidRPr="0015361B">
        <w:t>o</w:t>
      </w:r>
      <w:r w:rsidRPr="005B2E81">
        <w:t>duction</w:t>
      </w:r>
      <w:bookmarkEnd w:id="3"/>
      <w:r w:rsidRPr="00C861B9">
        <w:t xml:space="preserve"> </w:t>
      </w:r>
    </w:p>
    <w:p w:rsidR="003E514B" w:rsidRDefault="003E514B" w:rsidP="003E514B">
      <w:pPr>
        <w:pStyle w:val="Heading2"/>
      </w:pPr>
      <w:bookmarkStart w:id="4" w:name="_Toc393391060"/>
      <w:r w:rsidRPr="0015361B">
        <w:t>Overview</w:t>
      </w:r>
      <w:bookmarkEnd w:id="4"/>
    </w:p>
    <w:p w:rsidR="003E514B" w:rsidRPr="00E970C5" w:rsidRDefault="003E514B" w:rsidP="003E514B">
      <w:pPr>
        <w:jc w:val="both"/>
      </w:pPr>
      <w:r>
        <w:t>The EMEA DS SAN team has been tasked to produce reports for a number of audiences. These reports vary greatly in detail, as does the source data and the procedures required to gather and process the information. The various audiences rely on these reports for their own purposes and consequently the reports’ reliability is highly important to them.</w:t>
      </w:r>
    </w:p>
    <w:p w:rsidR="003E514B" w:rsidRPr="002E6E4A" w:rsidRDefault="003E514B" w:rsidP="003E514B">
      <w:pPr>
        <w:rPr>
          <w:rFonts w:cs="Arial"/>
          <w:b/>
          <w:bCs/>
          <w:iCs/>
          <w:color w:val="000000"/>
        </w:rPr>
      </w:pPr>
    </w:p>
    <w:p w:rsidR="003E514B" w:rsidRPr="00E970C5" w:rsidRDefault="003E514B" w:rsidP="003E514B">
      <w:pPr>
        <w:pStyle w:val="Heading2"/>
      </w:pPr>
      <w:bookmarkStart w:id="5" w:name="_Toc393391061"/>
      <w:r w:rsidRPr="00E970C5">
        <w:t>Purpose</w:t>
      </w:r>
      <w:bookmarkEnd w:id="5"/>
      <w:r w:rsidRPr="00E970C5">
        <w:t xml:space="preserve"> </w:t>
      </w:r>
    </w:p>
    <w:p w:rsidR="003E514B" w:rsidRPr="00E970C5" w:rsidRDefault="003E514B" w:rsidP="003E514B">
      <w:pPr>
        <w:jc w:val="both"/>
      </w:pPr>
      <w:r>
        <w:t>This document provides an overview of the reporting scope, frequency and various data collecting and processing procedures, the tools and connectivity required and the types of sources from which the information is gathered.</w:t>
      </w:r>
    </w:p>
    <w:p w:rsidR="003E514B" w:rsidRDefault="003E514B" w:rsidP="003E514B">
      <w:pPr>
        <w:rPr>
          <w:color w:val="000000"/>
        </w:rPr>
      </w:pPr>
    </w:p>
    <w:p w:rsidR="003E514B" w:rsidRDefault="003E514B" w:rsidP="003E514B">
      <w:pPr>
        <w:pStyle w:val="Heading2"/>
      </w:pPr>
      <w:bookmarkStart w:id="6" w:name="_Toc393391062"/>
      <w:r w:rsidRPr="0015361B">
        <w:t>Audience</w:t>
      </w:r>
      <w:bookmarkEnd w:id="6"/>
    </w:p>
    <w:p w:rsidR="003E514B" w:rsidRDefault="003E514B" w:rsidP="003E514B">
      <w:pPr>
        <w:jc w:val="both"/>
        <w:rPr>
          <w:color w:val="000000"/>
        </w:rPr>
      </w:pPr>
    </w:p>
    <w:p w:rsidR="003E514B" w:rsidRDefault="003E514B" w:rsidP="003E514B">
      <w:pPr>
        <w:jc w:val="both"/>
        <w:rPr>
          <w:color w:val="000000"/>
        </w:rPr>
      </w:pPr>
      <w:r>
        <w:rPr>
          <w:color w:val="000000"/>
        </w:rPr>
        <w:t>The audiences include the EMEA Host Billing Team, the EMEA Business Office Team and Global Storage Management among others.</w:t>
      </w:r>
    </w:p>
    <w:p w:rsidR="003E514B" w:rsidRDefault="003E514B" w:rsidP="003E514B">
      <w:pPr>
        <w:autoSpaceDE w:val="0"/>
        <w:autoSpaceDN w:val="0"/>
        <w:adjustRightInd w:val="0"/>
        <w:jc w:val="both"/>
        <w:rPr>
          <w:color w:val="000000"/>
          <w:szCs w:val="22"/>
        </w:rPr>
      </w:pPr>
    </w:p>
    <w:p w:rsidR="003E514B" w:rsidRPr="00E970C5" w:rsidRDefault="003E514B" w:rsidP="003E514B">
      <w:pPr>
        <w:autoSpaceDE w:val="0"/>
        <w:autoSpaceDN w:val="0"/>
        <w:adjustRightInd w:val="0"/>
        <w:jc w:val="both"/>
        <w:rPr>
          <w:color w:val="000000"/>
          <w:szCs w:val="22"/>
        </w:rPr>
      </w:pPr>
    </w:p>
    <w:p w:rsidR="003E514B" w:rsidRPr="00FF7F27" w:rsidRDefault="003E514B" w:rsidP="003E514B">
      <w:pPr>
        <w:pStyle w:val="StyleHeading1Calibri11pt"/>
      </w:pPr>
      <w:r w:rsidRPr="00FF7F27">
        <w:br w:type="page"/>
      </w:r>
      <w:bookmarkStart w:id="7" w:name="_Toc393391063"/>
      <w:r w:rsidRPr="00FF7F27">
        <w:lastRenderedPageBreak/>
        <w:t>Reporting Infrastructure and Process Overview</w:t>
      </w:r>
      <w:bookmarkEnd w:id="7"/>
    </w:p>
    <w:p w:rsidR="003E514B" w:rsidRDefault="003E514B" w:rsidP="003E514B">
      <w:pPr>
        <w:rPr>
          <w:szCs w:val="22"/>
        </w:rPr>
      </w:pPr>
    </w:p>
    <w:p w:rsidR="003E514B" w:rsidRDefault="003E514B" w:rsidP="003E514B">
      <w:pPr>
        <w:pStyle w:val="Heading2"/>
      </w:pPr>
      <w:bookmarkStart w:id="8" w:name="_Toc393391064"/>
      <w:r>
        <w:t>Overview</w:t>
      </w:r>
      <w:bookmarkEnd w:id="8"/>
    </w:p>
    <w:p w:rsidR="003E514B" w:rsidRDefault="003E514B" w:rsidP="003E514B">
      <w:pPr>
        <w:rPr>
          <w:szCs w:val="22"/>
        </w:rPr>
      </w:pPr>
    </w:p>
    <w:p w:rsidR="003E514B" w:rsidRDefault="003E514B" w:rsidP="003E514B">
      <w:pPr>
        <w:rPr>
          <w:szCs w:val="22"/>
        </w:rPr>
      </w:pPr>
      <w:r>
        <w:rPr>
          <w:szCs w:val="22"/>
        </w:rPr>
        <w:t>This document provides the procedure mainly for the MOR Report that is required by the Global storage Management. It also sets out other related reports that the parts of the MOR report may require.</w:t>
      </w:r>
    </w:p>
    <w:p w:rsidR="003E514B" w:rsidRDefault="003E514B" w:rsidP="003E514B">
      <w:pPr>
        <w:rPr>
          <w:szCs w:val="22"/>
        </w:rPr>
      </w:pPr>
    </w:p>
    <w:p w:rsidR="003E514B" w:rsidRDefault="003E514B" w:rsidP="003E514B">
      <w:pPr>
        <w:jc w:val="both"/>
        <w:rPr>
          <w:szCs w:val="22"/>
        </w:rPr>
      </w:pPr>
      <w:r>
        <w:rPr>
          <w:szCs w:val="22"/>
        </w:rPr>
        <w:t>The reporting process contains both a number of manual tasks, some of which require a number of different steps. The origins of the reporting data comprise several sources, which are generally databases from various business applications or command line output. These are described in a later section.</w:t>
      </w:r>
    </w:p>
    <w:p w:rsidR="003E514B" w:rsidRDefault="003E514B" w:rsidP="003E514B">
      <w:pPr>
        <w:rPr>
          <w:szCs w:val="22"/>
        </w:rPr>
      </w:pPr>
    </w:p>
    <w:p w:rsidR="003E514B" w:rsidRDefault="003E514B" w:rsidP="003E514B">
      <w:pPr>
        <w:pStyle w:val="Heading2"/>
      </w:pPr>
      <w:bookmarkStart w:id="9" w:name="_Toc393391065"/>
      <w:r>
        <w:t>EMEA Datacenters</w:t>
      </w:r>
      <w:bookmarkEnd w:id="9"/>
    </w:p>
    <w:p w:rsidR="003E514B" w:rsidRDefault="003E514B" w:rsidP="003E514B"/>
    <w:p w:rsidR="003E514B" w:rsidRDefault="003E514B" w:rsidP="003E514B">
      <w:r>
        <w:t>The datacenters in EMEA are as follows:</w:t>
      </w:r>
    </w:p>
    <w:p w:rsidR="003E514B" w:rsidRDefault="003E514B" w:rsidP="003E514B"/>
    <w:p w:rsidR="003E514B" w:rsidRDefault="003E514B" w:rsidP="003E514B">
      <w:pPr>
        <w:numPr>
          <w:ilvl w:val="0"/>
          <w:numId w:val="3"/>
        </w:numPr>
      </w:pPr>
      <w:r>
        <w:t>RDC</w:t>
      </w:r>
    </w:p>
    <w:p w:rsidR="003E514B" w:rsidRDefault="003E514B" w:rsidP="003E514B">
      <w:pPr>
        <w:numPr>
          <w:ilvl w:val="0"/>
          <w:numId w:val="3"/>
        </w:numPr>
      </w:pPr>
      <w:r>
        <w:t>CGC</w:t>
      </w:r>
    </w:p>
    <w:p w:rsidR="003E514B" w:rsidRDefault="003E514B" w:rsidP="003E514B">
      <w:pPr>
        <w:numPr>
          <w:ilvl w:val="0"/>
          <w:numId w:val="3"/>
        </w:numPr>
      </w:pPr>
      <w:r>
        <w:t>FDC</w:t>
      </w:r>
    </w:p>
    <w:p w:rsidR="003E514B" w:rsidRDefault="003E514B" w:rsidP="003E514B">
      <w:pPr>
        <w:numPr>
          <w:ilvl w:val="0"/>
          <w:numId w:val="3"/>
        </w:numPr>
      </w:pPr>
      <w:r>
        <w:t>IXE (now obsolete)</w:t>
      </w:r>
    </w:p>
    <w:p w:rsidR="003E514B" w:rsidRDefault="003E514B" w:rsidP="003E514B">
      <w:pPr>
        <w:numPr>
          <w:ilvl w:val="0"/>
          <w:numId w:val="3"/>
        </w:numPr>
      </w:pPr>
      <w:r>
        <w:t>EDC (</w:t>
      </w:r>
      <w:proofErr w:type="spellStart"/>
      <w:r>
        <w:t>Meerbuch</w:t>
      </w:r>
      <w:proofErr w:type="spellEnd"/>
      <w:r>
        <w:t>)</w:t>
      </w:r>
    </w:p>
    <w:p w:rsidR="003E514B" w:rsidRDefault="003E514B" w:rsidP="003E514B">
      <w:pPr>
        <w:numPr>
          <w:ilvl w:val="0"/>
          <w:numId w:val="3"/>
        </w:numPr>
      </w:pPr>
      <w:proofErr w:type="spellStart"/>
      <w:r>
        <w:t>Welle</w:t>
      </w:r>
      <w:proofErr w:type="spellEnd"/>
    </w:p>
    <w:p w:rsidR="003E514B" w:rsidRDefault="003E514B" w:rsidP="003E514B">
      <w:pPr>
        <w:numPr>
          <w:ilvl w:val="0"/>
          <w:numId w:val="3"/>
        </w:numPr>
      </w:pPr>
      <w:r>
        <w:t>Poland (</w:t>
      </w:r>
      <w:proofErr w:type="spellStart"/>
      <w:r>
        <w:t>Senatorska</w:t>
      </w:r>
      <w:proofErr w:type="spellEnd"/>
      <w:r>
        <w:t xml:space="preserve"> &amp; </w:t>
      </w:r>
      <w:proofErr w:type="spellStart"/>
      <w:r>
        <w:t>Golesowska</w:t>
      </w:r>
      <w:proofErr w:type="spellEnd"/>
      <w:r>
        <w:t>)</w:t>
      </w:r>
    </w:p>
    <w:p w:rsidR="003E514B" w:rsidRDefault="003E514B" w:rsidP="003E514B">
      <w:pPr>
        <w:numPr>
          <w:ilvl w:val="0"/>
          <w:numId w:val="3"/>
        </w:numPr>
      </w:pPr>
      <w:r>
        <w:t>Russia (Moscow)</w:t>
      </w:r>
    </w:p>
    <w:p w:rsidR="003E514B" w:rsidRDefault="003E514B" w:rsidP="003E514B">
      <w:pPr>
        <w:numPr>
          <w:ilvl w:val="0"/>
          <w:numId w:val="3"/>
        </w:numPr>
      </w:pPr>
      <w:r>
        <w:t>Turkey (</w:t>
      </w:r>
      <w:proofErr w:type="spellStart"/>
      <w:r w:rsidRPr="008C4D35">
        <w:t>Tekfen</w:t>
      </w:r>
      <w:proofErr w:type="spellEnd"/>
      <w:r>
        <w:t xml:space="preserve"> &amp; </w:t>
      </w:r>
      <w:proofErr w:type="spellStart"/>
      <w:r w:rsidRPr="008C4D35">
        <w:t>Yilmaz</w:t>
      </w:r>
      <w:proofErr w:type="spellEnd"/>
      <w:r>
        <w:t>)</w:t>
      </w:r>
    </w:p>
    <w:p w:rsidR="003E514B" w:rsidRDefault="003E514B" w:rsidP="003E514B">
      <w:pPr>
        <w:numPr>
          <w:ilvl w:val="0"/>
          <w:numId w:val="3"/>
        </w:numPr>
      </w:pPr>
      <w:r>
        <w:t>Switzerland (</w:t>
      </w:r>
      <w:proofErr w:type="spellStart"/>
      <w:r w:rsidRPr="008C4D35">
        <w:t>Reitergasse</w:t>
      </w:r>
      <w:proofErr w:type="spellEnd"/>
      <w:r>
        <w:t xml:space="preserve"> &amp; COLT)</w:t>
      </w:r>
    </w:p>
    <w:p w:rsidR="003E514B" w:rsidRDefault="003E514B" w:rsidP="003E514B">
      <w:pPr>
        <w:rPr>
          <w:b/>
        </w:rPr>
      </w:pPr>
    </w:p>
    <w:p w:rsidR="003E514B" w:rsidRDefault="003E514B" w:rsidP="003E514B">
      <w:pPr>
        <w:pStyle w:val="Heading2"/>
      </w:pPr>
      <w:bookmarkStart w:id="10" w:name="_Toc393391066"/>
      <w:r w:rsidRPr="00612A3E">
        <w:t>Repor</w:t>
      </w:r>
      <w:r w:rsidRPr="0015361B">
        <w:t>t</w:t>
      </w:r>
      <w:r w:rsidRPr="00612A3E">
        <w:t xml:space="preserve"> Sources</w:t>
      </w:r>
      <w:bookmarkEnd w:id="10"/>
    </w:p>
    <w:p w:rsidR="003E514B" w:rsidRPr="00612A3E" w:rsidRDefault="003E514B" w:rsidP="003E514B">
      <w:pPr>
        <w:rPr>
          <w:b/>
        </w:rPr>
      </w:pPr>
    </w:p>
    <w:p w:rsidR="003E514B" w:rsidRDefault="003E514B" w:rsidP="003E514B">
      <w:r>
        <w:t>The report sources are as follows:</w:t>
      </w:r>
    </w:p>
    <w:p w:rsidR="003E514B" w:rsidRDefault="003E514B" w:rsidP="003E514B"/>
    <w:p w:rsidR="003E514B" w:rsidRDefault="003E514B" w:rsidP="003E514B">
      <w:pPr>
        <w:numPr>
          <w:ilvl w:val="2"/>
          <w:numId w:val="2"/>
        </w:numPr>
      </w:pPr>
      <w:r>
        <w:t>ECC</w:t>
      </w:r>
    </w:p>
    <w:p w:rsidR="003E514B" w:rsidRDefault="003E514B" w:rsidP="003E514B">
      <w:pPr>
        <w:numPr>
          <w:ilvl w:val="2"/>
          <w:numId w:val="2"/>
        </w:numPr>
      </w:pPr>
      <w:proofErr w:type="spellStart"/>
      <w:r>
        <w:t>SANScreen</w:t>
      </w:r>
      <w:proofErr w:type="spellEnd"/>
    </w:p>
    <w:p w:rsidR="003E514B" w:rsidRDefault="003E514B" w:rsidP="003E514B">
      <w:pPr>
        <w:numPr>
          <w:ilvl w:val="2"/>
          <w:numId w:val="2"/>
        </w:numPr>
      </w:pPr>
      <w:r>
        <w:t>CICSO Device Manager</w:t>
      </w:r>
    </w:p>
    <w:p w:rsidR="003E514B" w:rsidRDefault="003E514B" w:rsidP="003E514B">
      <w:pPr>
        <w:numPr>
          <w:ilvl w:val="2"/>
          <w:numId w:val="2"/>
        </w:numPr>
      </w:pPr>
      <w:proofErr w:type="spellStart"/>
      <w:r>
        <w:t>Connectrix</w:t>
      </w:r>
      <w:proofErr w:type="spellEnd"/>
      <w:r>
        <w:t xml:space="preserve"> Manager</w:t>
      </w:r>
    </w:p>
    <w:p w:rsidR="003E514B" w:rsidRDefault="003E514B" w:rsidP="003E514B">
      <w:pPr>
        <w:numPr>
          <w:ilvl w:val="2"/>
          <w:numId w:val="2"/>
        </w:numPr>
      </w:pPr>
      <w:r>
        <w:t>HDS Device Manager</w:t>
      </w:r>
    </w:p>
    <w:p w:rsidR="003E514B" w:rsidRDefault="003E514B" w:rsidP="003E514B">
      <w:pPr>
        <w:numPr>
          <w:ilvl w:val="2"/>
          <w:numId w:val="2"/>
        </w:numPr>
      </w:pPr>
      <w:r>
        <w:t>SYMCLI</w:t>
      </w:r>
    </w:p>
    <w:p w:rsidR="003E514B" w:rsidRDefault="003E514B" w:rsidP="003E514B">
      <w:pPr>
        <w:numPr>
          <w:ilvl w:val="2"/>
          <w:numId w:val="2"/>
        </w:numPr>
      </w:pPr>
      <w:r>
        <w:t>HDS CLI</w:t>
      </w:r>
    </w:p>
    <w:p w:rsidR="003E514B" w:rsidRDefault="003E514B" w:rsidP="003E514B">
      <w:pPr>
        <w:numPr>
          <w:ilvl w:val="2"/>
          <w:numId w:val="2"/>
        </w:numPr>
      </w:pPr>
      <w:proofErr w:type="spellStart"/>
      <w:r>
        <w:t>Clariion</w:t>
      </w:r>
      <w:proofErr w:type="spellEnd"/>
      <w:r>
        <w:t xml:space="preserve"> </w:t>
      </w:r>
      <w:proofErr w:type="spellStart"/>
      <w:r>
        <w:t>Navsecicli</w:t>
      </w:r>
      <w:proofErr w:type="spellEnd"/>
      <w:r>
        <w:t xml:space="preserve"> </w:t>
      </w:r>
    </w:p>
    <w:p w:rsidR="003E514B" w:rsidRDefault="003E514B" w:rsidP="003E514B">
      <w:pPr>
        <w:ind w:left="1800"/>
      </w:pPr>
    </w:p>
    <w:p w:rsidR="003E514B" w:rsidRDefault="003E514B" w:rsidP="003E514B">
      <w:pPr>
        <w:pStyle w:val="Heading2"/>
      </w:pPr>
      <w:bookmarkStart w:id="11" w:name="_Toc329260521"/>
      <w:bookmarkStart w:id="12" w:name="_Toc393391067"/>
      <w:r w:rsidRPr="00F23823">
        <w:lastRenderedPageBreak/>
        <w:t>Report Frequency</w:t>
      </w:r>
      <w:bookmarkEnd w:id="11"/>
      <w:bookmarkEnd w:id="12"/>
    </w:p>
    <w:p w:rsidR="003E514B" w:rsidRPr="00F23823" w:rsidRDefault="003E514B" w:rsidP="003E514B">
      <w:pPr>
        <w:rPr>
          <w:b/>
        </w:rPr>
      </w:pPr>
    </w:p>
    <w:p w:rsidR="003E514B" w:rsidRDefault="003E514B" w:rsidP="003E514B">
      <w:r>
        <w:t>The reports need to be generated on a monthly basis, and to be submitted by the 27</w:t>
      </w:r>
      <w:r w:rsidRPr="00D534F8">
        <w:rPr>
          <w:vertAlign w:val="superscript"/>
        </w:rPr>
        <w:t>th</w:t>
      </w:r>
      <w:r>
        <w:t xml:space="preserve"> day of the month.</w:t>
      </w:r>
    </w:p>
    <w:p w:rsidR="003E514B" w:rsidRPr="00293B8F" w:rsidRDefault="003E514B" w:rsidP="003E514B">
      <w:pPr>
        <w:ind w:left="1800"/>
      </w:pPr>
    </w:p>
    <w:p w:rsidR="003E514B" w:rsidRPr="00293B8F" w:rsidRDefault="003E514B" w:rsidP="003E514B">
      <w:pPr>
        <w:pStyle w:val="Heading2"/>
      </w:pPr>
      <w:bookmarkStart w:id="13" w:name="_Toc393391068"/>
      <w:r w:rsidRPr="00293B8F">
        <w:t>Report Recipients</w:t>
      </w:r>
      <w:bookmarkEnd w:id="13"/>
    </w:p>
    <w:p w:rsidR="003E514B" w:rsidRPr="00293B8F" w:rsidRDefault="003E514B" w:rsidP="003E514B"/>
    <w:p w:rsidR="003E514B" w:rsidRDefault="003E514B" w:rsidP="003E514B">
      <w:r w:rsidRPr="00801137">
        <w:t xml:space="preserve">Once the </w:t>
      </w:r>
      <w:r>
        <w:t xml:space="preserve">MOR </w:t>
      </w:r>
      <w:r w:rsidRPr="00801137">
        <w:t>rep</w:t>
      </w:r>
      <w:r>
        <w:t xml:space="preserve">ort has been uploaded to the </w:t>
      </w:r>
      <w:proofErr w:type="spellStart"/>
      <w:r>
        <w:t>sharepoint</w:t>
      </w:r>
      <w:proofErr w:type="spellEnd"/>
      <w:r>
        <w:t xml:space="preserve"> site (see below), the following need to be informed that the latest report is now available:</w:t>
      </w:r>
    </w:p>
    <w:p w:rsidR="003E514B" w:rsidRDefault="003E514B" w:rsidP="003E514B">
      <w:pPr>
        <w:spacing w:after="200" w:line="276" w:lineRule="auto"/>
        <w:ind w:left="360"/>
        <w:contextualSpacing/>
      </w:pPr>
    </w:p>
    <w:p w:rsidR="003E514B" w:rsidRDefault="003E514B" w:rsidP="003E514B">
      <w:pPr>
        <w:pStyle w:val="ListParagraph"/>
        <w:numPr>
          <w:ilvl w:val="0"/>
          <w:numId w:val="6"/>
        </w:numPr>
        <w:spacing w:after="200" w:line="276" w:lineRule="auto"/>
        <w:contextualSpacing/>
      </w:pPr>
      <w:r>
        <w:t>*</w:t>
      </w:r>
      <w:r w:rsidRPr="004520E4">
        <w:t>GT EMEA TI M</w:t>
      </w:r>
      <w:r>
        <w:t>OR</w:t>
      </w:r>
    </w:p>
    <w:p w:rsidR="003E514B" w:rsidRDefault="003E514B" w:rsidP="003E514B">
      <w:pPr>
        <w:pStyle w:val="ListParagraph"/>
        <w:numPr>
          <w:ilvl w:val="0"/>
          <w:numId w:val="6"/>
        </w:numPr>
        <w:spacing w:after="200" w:line="276" w:lineRule="auto"/>
        <w:contextualSpacing/>
      </w:pPr>
      <w:r>
        <w:t>‘</w:t>
      </w:r>
      <w:r w:rsidRPr="004520E4">
        <w:t>GMOR@globalconsumer.collaborationtools.consumer.citigroup.net</w:t>
      </w:r>
      <w:r>
        <w:t>’</w:t>
      </w:r>
    </w:p>
    <w:p w:rsidR="003E514B" w:rsidRDefault="003E514B" w:rsidP="003E514B">
      <w:r>
        <w:t>For the MOR Detail Report, email it to the following:</w:t>
      </w:r>
    </w:p>
    <w:p w:rsidR="003E514B" w:rsidRDefault="003E514B" w:rsidP="003E514B"/>
    <w:p w:rsidR="003E514B" w:rsidRPr="00671E36" w:rsidRDefault="003E514B" w:rsidP="003E514B">
      <w:pPr>
        <w:pStyle w:val="ListParagraph"/>
        <w:numPr>
          <w:ilvl w:val="0"/>
          <w:numId w:val="6"/>
        </w:numPr>
        <w:spacing w:after="200" w:line="276" w:lineRule="auto"/>
        <w:contextualSpacing/>
      </w:pPr>
      <w:r>
        <w:rPr>
          <w:rFonts w:ascii="Tahoma" w:hAnsi="Tahoma" w:cs="Tahoma"/>
          <w:sz w:val="20"/>
          <w:szCs w:val="20"/>
        </w:rPr>
        <w:t>Bachant, John [CCC-OT_IT]; Mahmood, Afzal [CCC-OT_IT]; Krishnakumar, Pazhore [CCC-OT_IT]; Borromeo, Raymond [CCC-OT_IT]; Zhou, Angela [CCC-OT_IT];</w:t>
      </w:r>
    </w:p>
    <w:p w:rsidR="003E514B" w:rsidRDefault="003E514B" w:rsidP="003E514B">
      <w:pPr>
        <w:spacing w:after="200" w:line="276" w:lineRule="auto"/>
        <w:contextualSpacing/>
      </w:pPr>
    </w:p>
    <w:p w:rsidR="003E514B" w:rsidRDefault="003E514B" w:rsidP="003E514B">
      <w:pPr>
        <w:pStyle w:val="Heading2"/>
      </w:pPr>
      <w:bookmarkStart w:id="14" w:name="_Toc329260523"/>
      <w:bookmarkStart w:id="15" w:name="_Toc393391069"/>
      <w:r>
        <w:t>R</w:t>
      </w:r>
      <w:r w:rsidRPr="00F23823">
        <w:t>eport location</w:t>
      </w:r>
      <w:bookmarkEnd w:id="14"/>
      <w:bookmarkEnd w:id="15"/>
    </w:p>
    <w:p w:rsidR="003E514B" w:rsidRPr="00F23823" w:rsidRDefault="003E514B" w:rsidP="003E514B">
      <w:pPr>
        <w:rPr>
          <w:b/>
        </w:rPr>
      </w:pPr>
    </w:p>
    <w:p w:rsidR="003E514B" w:rsidRDefault="003E514B" w:rsidP="003E514B">
      <w:r>
        <w:t xml:space="preserve">The MOR report should be uploaded to the appropriate date directory in the following </w:t>
      </w:r>
      <w:proofErr w:type="spellStart"/>
      <w:r>
        <w:t>sharepoint</w:t>
      </w:r>
      <w:proofErr w:type="spellEnd"/>
      <w:r>
        <w:t>:</w:t>
      </w:r>
    </w:p>
    <w:p w:rsidR="003E514B" w:rsidRDefault="003E514B" w:rsidP="003E514B"/>
    <w:p w:rsidR="003E514B" w:rsidRPr="00DA0DA5" w:rsidRDefault="00BD24F2" w:rsidP="003E514B">
      <w:pPr>
        <w:numPr>
          <w:ilvl w:val="0"/>
          <w:numId w:val="8"/>
        </w:numPr>
        <w:rPr>
          <w:szCs w:val="22"/>
        </w:rPr>
      </w:pPr>
      <w:hyperlink r:id="rId11" w:history="1">
        <w:r w:rsidR="003E514B" w:rsidRPr="007A41D0">
          <w:rPr>
            <w:rStyle w:val="Hyperlink"/>
          </w:rPr>
          <w:t>https://globalconsumer.collaborationtools.consumer.citigroup.net/sites/EMEA_DOI/san/Shared%20Documents/Forms/AllItems.aspx?RootFolder=%2fsites%2fEMEA%5fDOI%2fsan%2fShared%20Documents%2fEMEA%20SAN%20MOR%20Metrics&amp;FolderCTID=&amp;View=%7b0758BE2F%2dC431%2d4175%2dB6E9%2d07D7557279F5%7d</w:t>
        </w:r>
      </w:hyperlink>
      <w:r w:rsidR="003E514B">
        <w:t xml:space="preserve"> (</w:t>
      </w:r>
      <w:r w:rsidR="003E514B" w:rsidRPr="00F23823">
        <w:t>Product Support - EMEA DS Storage and Backups &gt; Product Support - EMEA DS SAN &gt; Share</w:t>
      </w:r>
      <w:r w:rsidR="003E514B">
        <w:t xml:space="preserve">d </w:t>
      </w:r>
      <w:r w:rsidR="003E514B" w:rsidRPr="00DA0DA5">
        <w:rPr>
          <w:szCs w:val="22"/>
        </w:rPr>
        <w:t>Documents &gt;</w:t>
      </w:r>
      <w:r w:rsidR="003E514B" w:rsidRPr="00DA0DA5">
        <w:rPr>
          <w:rFonts w:cs="Arial"/>
          <w:szCs w:val="22"/>
        </w:rPr>
        <w:t xml:space="preserve"> </w:t>
      </w:r>
      <w:r w:rsidR="003E514B" w:rsidRPr="00DA0DA5">
        <w:rPr>
          <w:rStyle w:val="ms-sitemapdirectional"/>
          <w:rFonts w:cs="Arial"/>
          <w:szCs w:val="22"/>
        </w:rPr>
        <w:t xml:space="preserve">EMEA SAN </w:t>
      </w:r>
      <w:r w:rsidR="003E514B">
        <w:rPr>
          <w:rStyle w:val="ms-sitemapdirectional"/>
          <w:rFonts w:cs="Arial"/>
          <w:szCs w:val="22"/>
        </w:rPr>
        <w:t>MOR Metrics</w:t>
      </w:r>
      <w:r w:rsidR="003E514B" w:rsidRPr="00DA0DA5">
        <w:rPr>
          <w:szCs w:val="22"/>
        </w:rPr>
        <w:t>)</w:t>
      </w:r>
    </w:p>
    <w:p w:rsidR="003E514B" w:rsidRDefault="003E514B" w:rsidP="003E514B">
      <w:pPr>
        <w:spacing w:after="200" w:line="276" w:lineRule="auto"/>
        <w:contextualSpacing/>
      </w:pPr>
    </w:p>
    <w:p w:rsidR="003E514B" w:rsidRDefault="003E514B" w:rsidP="003E514B"/>
    <w:p w:rsidR="00CD7D61" w:rsidRDefault="00CD7D61" w:rsidP="00CD7D61">
      <w:pPr>
        <w:pStyle w:val="Heading10"/>
      </w:pPr>
      <w:bookmarkStart w:id="16" w:name="_Toc330285435"/>
      <w:bookmarkStart w:id="17" w:name="_Toc393391070"/>
      <w:r>
        <w:t xml:space="preserve">ECC </w:t>
      </w:r>
      <w:r w:rsidRPr="004B6D60">
        <w:t>Data gathering process</w:t>
      </w:r>
      <w:bookmarkEnd w:id="16"/>
      <w:bookmarkEnd w:id="17"/>
    </w:p>
    <w:p w:rsidR="00CD7D61" w:rsidRPr="004B6D60" w:rsidRDefault="00CD7D61" w:rsidP="00CD7D61">
      <w:pPr>
        <w:rPr>
          <w:b/>
        </w:rPr>
      </w:pPr>
    </w:p>
    <w:p w:rsidR="00CD7D61" w:rsidRPr="008A0575" w:rsidRDefault="00CD7D61" w:rsidP="00CD7D61">
      <w:pPr>
        <w:pStyle w:val="Heading2"/>
      </w:pPr>
      <w:bookmarkStart w:id="18" w:name="_Toc330285436"/>
      <w:bookmarkStart w:id="19" w:name="_Toc393391071"/>
      <w:r w:rsidRPr="008A0575">
        <w:t xml:space="preserve">RDC, FDC </w:t>
      </w:r>
      <w:r>
        <w:t xml:space="preserve">&amp; CGC EMC </w:t>
      </w:r>
      <w:proofErr w:type="spellStart"/>
      <w:r>
        <w:t>ControlCenter</w:t>
      </w:r>
      <w:proofErr w:type="spellEnd"/>
      <w:r>
        <w:t xml:space="preserve"> Environments</w:t>
      </w:r>
      <w:bookmarkEnd w:id="18"/>
      <w:bookmarkEnd w:id="19"/>
    </w:p>
    <w:p w:rsidR="00CD7D61" w:rsidRPr="002A605A" w:rsidRDefault="00CD7D61" w:rsidP="00CD7D61">
      <w:pPr>
        <w:rPr>
          <w:u w:val="single"/>
        </w:rPr>
      </w:pPr>
    </w:p>
    <w:p w:rsidR="00CD7D61" w:rsidRDefault="00CD7D61" w:rsidP="00CD7D61">
      <w:r>
        <w:t>There are three Access databases that are dynamically linked to the three ECC repositories:</w:t>
      </w:r>
    </w:p>
    <w:p w:rsidR="00CD7D61" w:rsidRDefault="00CD7D61" w:rsidP="00CD7D61"/>
    <w:p w:rsidR="00CD7D61" w:rsidRDefault="00CD7D61" w:rsidP="00576C78">
      <w:pPr>
        <w:pStyle w:val="ListParagraph"/>
        <w:numPr>
          <w:ilvl w:val="2"/>
          <w:numId w:val="49"/>
        </w:numPr>
        <w:spacing w:after="200" w:line="276" w:lineRule="auto"/>
        <w:contextualSpacing/>
      </w:pPr>
      <w:r>
        <w:t>RD</w:t>
      </w:r>
      <w:r w:rsidRPr="009523FB">
        <w:t>C_Capacity_Reports</w:t>
      </w:r>
      <w:r>
        <w:t>.mdb</w:t>
      </w:r>
    </w:p>
    <w:p w:rsidR="00CD7D61" w:rsidRDefault="00CD7D61" w:rsidP="00576C78">
      <w:pPr>
        <w:pStyle w:val="ListParagraph"/>
        <w:numPr>
          <w:ilvl w:val="2"/>
          <w:numId w:val="49"/>
        </w:numPr>
        <w:spacing w:after="200" w:line="276" w:lineRule="auto"/>
        <w:contextualSpacing/>
      </w:pPr>
      <w:r>
        <w:t>FD</w:t>
      </w:r>
      <w:r w:rsidRPr="009523FB">
        <w:t>C_Capacity_Reports</w:t>
      </w:r>
      <w:r>
        <w:t>.mdb</w:t>
      </w:r>
    </w:p>
    <w:p w:rsidR="00CD7D61" w:rsidRDefault="00CD7D61" w:rsidP="00576C78">
      <w:pPr>
        <w:pStyle w:val="ListParagraph"/>
        <w:numPr>
          <w:ilvl w:val="2"/>
          <w:numId w:val="49"/>
        </w:numPr>
        <w:spacing w:after="200" w:line="276" w:lineRule="auto"/>
        <w:contextualSpacing/>
      </w:pPr>
      <w:r w:rsidRPr="009523FB">
        <w:t>CGC_Capacity_Reports</w:t>
      </w:r>
      <w:r>
        <w:t>.mdb</w:t>
      </w:r>
    </w:p>
    <w:p w:rsidR="00CD7D61" w:rsidRDefault="00CD7D61" w:rsidP="00CD7D61">
      <w:r>
        <w:t>A fourth database is linked to the three databases and merges the data from all four sources:</w:t>
      </w:r>
    </w:p>
    <w:p w:rsidR="00CD7D61" w:rsidRDefault="00CD7D61" w:rsidP="00CD7D61">
      <w:pPr>
        <w:pStyle w:val="ListParagraph"/>
        <w:spacing w:after="200" w:line="276" w:lineRule="auto"/>
        <w:ind w:left="0"/>
        <w:contextualSpacing/>
      </w:pPr>
    </w:p>
    <w:p w:rsidR="00CD7D61" w:rsidRDefault="00CD7D61" w:rsidP="00576C78">
      <w:pPr>
        <w:pStyle w:val="ListParagraph"/>
        <w:numPr>
          <w:ilvl w:val="2"/>
          <w:numId w:val="50"/>
        </w:numPr>
        <w:spacing w:after="200" w:line="276" w:lineRule="auto"/>
        <w:contextualSpacing/>
      </w:pPr>
      <w:r w:rsidRPr="004B6D60">
        <w:t>All_Capacity_Reports</w:t>
      </w:r>
      <w:r>
        <w:t>.accdb</w:t>
      </w:r>
    </w:p>
    <w:p w:rsidR="00CD7D61" w:rsidRDefault="00CD7D61" w:rsidP="00CD7D61">
      <w:r>
        <w:t>A number of common tables are held within the following database which all four databases link to:</w:t>
      </w:r>
    </w:p>
    <w:p w:rsidR="00CD7D61" w:rsidRDefault="00CD7D61" w:rsidP="00CD7D61">
      <w:pPr>
        <w:pStyle w:val="ListParagraph"/>
        <w:numPr>
          <w:ilvl w:val="2"/>
          <w:numId w:val="8"/>
        </w:numPr>
        <w:spacing w:after="200" w:line="276" w:lineRule="auto"/>
        <w:contextualSpacing/>
      </w:pPr>
      <w:r w:rsidRPr="004B6D60">
        <w:t>Core_Tables</w:t>
      </w:r>
      <w:r>
        <w:t>.mdb</w:t>
      </w:r>
    </w:p>
    <w:p w:rsidR="00CD7D61" w:rsidRDefault="00CD7D61" w:rsidP="00CD7D61">
      <w:pPr>
        <w:jc w:val="both"/>
      </w:pPr>
      <w:r>
        <w:t>This database possesses tables containing Tier levels, arrays SAN &amp; site names. The site names are required to prevent array data being presented twice. The three ECC environments may each possess array data, and remote arrays data may not be comprehensive. The ‘Location’ table in the Core_Table.mdb database is used in the queries to ensure the arrays are presented with the correct site name.</w:t>
      </w:r>
    </w:p>
    <w:p w:rsidR="00CD7D61" w:rsidRDefault="00CD7D61" w:rsidP="00CD7D61"/>
    <w:p w:rsidR="00CD7D61" w:rsidRDefault="00CD7D61" w:rsidP="00CD7D61">
      <w:pPr>
        <w:pStyle w:val="Heading2"/>
      </w:pPr>
      <w:bookmarkStart w:id="20" w:name="_Toc330285437"/>
      <w:bookmarkStart w:id="21" w:name="_Toc393391072"/>
      <w:r>
        <w:t>Pre-Process Data Generation Tasks</w:t>
      </w:r>
      <w:bookmarkEnd w:id="20"/>
      <w:bookmarkEnd w:id="21"/>
    </w:p>
    <w:p w:rsidR="00CD7D61" w:rsidRDefault="00CD7D61" w:rsidP="00CD7D61"/>
    <w:p w:rsidR="00CD7D61" w:rsidRDefault="00CD7D61" w:rsidP="00CD7D61">
      <w:r>
        <w:t>Before this report can be generated it is essential that all the source data has been updated and the latest data exported to Excel spreadsheets.</w:t>
      </w:r>
    </w:p>
    <w:p w:rsidR="00CD7D61" w:rsidRDefault="00CD7D61" w:rsidP="00CD7D61">
      <w:r>
        <w:t xml:space="preserve"> </w:t>
      </w:r>
    </w:p>
    <w:p w:rsidR="00CD7D61" w:rsidRDefault="00CD7D61" w:rsidP="00CD7D61">
      <w:r>
        <w:t>Perform the following steps:</w:t>
      </w:r>
    </w:p>
    <w:p w:rsidR="00CD7D61" w:rsidRDefault="00CD7D61" w:rsidP="00CD7D61"/>
    <w:p w:rsidR="00CD7D61" w:rsidRDefault="00CD7D61" w:rsidP="00576C78">
      <w:pPr>
        <w:pStyle w:val="ListParagraph"/>
        <w:numPr>
          <w:ilvl w:val="0"/>
          <w:numId w:val="48"/>
        </w:numPr>
        <w:spacing w:after="200" w:line="276" w:lineRule="auto"/>
        <w:contextualSpacing/>
      </w:pPr>
      <w:r>
        <w:t>Go to ‘T:\Capacity Reporting’ and open ‘RD</w:t>
      </w:r>
      <w:r w:rsidRPr="009523FB">
        <w:t>C_Capacity_Reports</w:t>
      </w:r>
      <w:r>
        <w:t>.mdb’. The following window will appear:</w:t>
      </w:r>
    </w:p>
    <w:p w:rsidR="00CD7D61" w:rsidRDefault="00CD7D61" w:rsidP="00CD7D61">
      <w:pPr>
        <w:pStyle w:val="ListParagraph"/>
        <w:spacing w:after="200" w:line="276" w:lineRule="auto"/>
        <w:contextualSpacing/>
      </w:pPr>
    </w:p>
    <w:p w:rsidR="00CD7D61" w:rsidRDefault="00CD7D61" w:rsidP="00CD7D61">
      <w:pPr>
        <w:pStyle w:val="ListParagraph"/>
        <w:spacing w:after="200" w:line="276" w:lineRule="auto"/>
        <w:contextualSpacing/>
        <w:jc w:val="center"/>
      </w:pPr>
      <w:r>
        <w:rPr>
          <w:noProof/>
          <w:lang w:val="en-GB" w:eastAsia="en-GB"/>
        </w:rPr>
        <w:drawing>
          <wp:inline distT="0" distB="0" distL="0" distR="0">
            <wp:extent cx="2689860" cy="2296795"/>
            <wp:effectExtent l="0" t="0" r="0" b="82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89860" cy="2296795"/>
                    </a:xfrm>
                    <a:prstGeom prst="rect">
                      <a:avLst/>
                    </a:prstGeom>
                    <a:noFill/>
                    <a:ln>
                      <a:noFill/>
                    </a:ln>
                  </pic:spPr>
                </pic:pic>
              </a:graphicData>
            </a:graphic>
          </wp:inline>
        </w:drawing>
      </w:r>
    </w:p>
    <w:p w:rsidR="00CD7D61" w:rsidRDefault="00CD7D61" w:rsidP="00CD7D61">
      <w:pPr>
        <w:pStyle w:val="ListParagraph"/>
        <w:spacing w:after="200" w:line="276" w:lineRule="auto"/>
        <w:contextualSpacing/>
      </w:pPr>
    </w:p>
    <w:p w:rsidR="00CD7D61" w:rsidRDefault="00CD7D61" w:rsidP="00CD7D61">
      <w:pPr>
        <w:pStyle w:val="ListParagraph"/>
        <w:spacing w:after="200" w:line="276" w:lineRule="auto"/>
        <w:contextualSpacing/>
      </w:pPr>
    </w:p>
    <w:p w:rsidR="00CD7D61" w:rsidRDefault="00CD7D61" w:rsidP="00576C78">
      <w:pPr>
        <w:pStyle w:val="ListParagraph"/>
        <w:numPr>
          <w:ilvl w:val="0"/>
          <w:numId w:val="48"/>
        </w:numPr>
        <w:spacing w:after="200" w:line="276" w:lineRule="auto"/>
        <w:contextualSpacing/>
      </w:pPr>
      <w:r>
        <w:t xml:space="preserve"> Click on ‘Update Archive Tables’. The following window will appear:</w:t>
      </w:r>
    </w:p>
    <w:p w:rsidR="00CD7D61" w:rsidRDefault="00CD7D61" w:rsidP="00CD7D61">
      <w:pPr>
        <w:pStyle w:val="ListParagraph"/>
        <w:spacing w:after="200" w:line="276" w:lineRule="auto"/>
        <w:contextualSpacing/>
        <w:jc w:val="center"/>
      </w:pPr>
      <w:r>
        <w:rPr>
          <w:noProof/>
          <w:lang w:val="en-GB" w:eastAsia="en-GB"/>
        </w:rPr>
        <w:lastRenderedPageBreak/>
        <w:drawing>
          <wp:inline distT="0" distB="0" distL="0" distR="0">
            <wp:extent cx="4242435" cy="4146550"/>
            <wp:effectExtent l="0" t="0" r="5715"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42435" cy="4146550"/>
                    </a:xfrm>
                    <a:prstGeom prst="rect">
                      <a:avLst/>
                    </a:prstGeom>
                    <a:noFill/>
                    <a:ln>
                      <a:noFill/>
                    </a:ln>
                  </pic:spPr>
                </pic:pic>
              </a:graphicData>
            </a:graphic>
          </wp:inline>
        </w:drawing>
      </w:r>
    </w:p>
    <w:p w:rsidR="00CD7D61" w:rsidRDefault="00CD7D61" w:rsidP="00CD7D61">
      <w:pPr>
        <w:pStyle w:val="ListParagraph"/>
        <w:spacing w:after="200" w:line="276" w:lineRule="auto"/>
        <w:contextualSpacing/>
      </w:pPr>
    </w:p>
    <w:p w:rsidR="00CD7D61" w:rsidRDefault="00CD7D61" w:rsidP="00576C78">
      <w:pPr>
        <w:pStyle w:val="ListParagraph"/>
        <w:numPr>
          <w:ilvl w:val="0"/>
          <w:numId w:val="48"/>
        </w:numPr>
        <w:spacing w:after="200" w:line="276" w:lineRule="auto"/>
        <w:contextualSpacing/>
      </w:pPr>
      <w:r w:rsidRPr="00E52C82">
        <w:rPr>
          <w:b/>
        </w:rPr>
        <w:t>Important:</w:t>
      </w:r>
      <w:r>
        <w:t xml:space="preserve"> Update the date in the ‘Add Date to append’ textbox.</w:t>
      </w:r>
    </w:p>
    <w:p w:rsidR="00CD7D61" w:rsidRDefault="00CD7D61" w:rsidP="00576C78">
      <w:pPr>
        <w:pStyle w:val="ListParagraph"/>
        <w:numPr>
          <w:ilvl w:val="0"/>
          <w:numId w:val="48"/>
        </w:numPr>
        <w:spacing w:after="200" w:line="276" w:lineRule="auto"/>
        <w:contextualSpacing/>
      </w:pPr>
      <w:r>
        <w:t>Click the ‘Update Archive tables’ button</w:t>
      </w:r>
    </w:p>
    <w:p w:rsidR="00CD7D61" w:rsidRDefault="00CD7D61" w:rsidP="00576C78">
      <w:pPr>
        <w:pStyle w:val="ListParagraph"/>
        <w:numPr>
          <w:ilvl w:val="0"/>
          <w:numId w:val="48"/>
        </w:numPr>
        <w:spacing w:after="200" w:line="276" w:lineRule="auto"/>
        <w:contextualSpacing/>
      </w:pPr>
      <w:r>
        <w:t>When prompted by the following window, type in ‘</w:t>
      </w:r>
      <w:proofErr w:type="spellStart"/>
      <w:r>
        <w:t>sts</w:t>
      </w:r>
      <w:proofErr w:type="spellEnd"/>
      <w:r>
        <w:t>’ into the password window:</w:t>
      </w:r>
    </w:p>
    <w:p w:rsidR="00CD7D61" w:rsidRDefault="00CD7D61" w:rsidP="00CD7D61">
      <w:pPr>
        <w:pStyle w:val="ListParagraph"/>
        <w:spacing w:after="200" w:line="276" w:lineRule="auto"/>
        <w:contextualSpacing/>
      </w:pPr>
    </w:p>
    <w:p w:rsidR="00CD7D61" w:rsidRDefault="00CD7D61" w:rsidP="00CD7D61">
      <w:pPr>
        <w:jc w:val="center"/>
        <w:rPr>
          <w:noProof/>
          <w:lang w:val="en-GB" w:eastAsia="en-GB"/>
        </w:rPr>
      </w:pPr>
      <w:r>
        <w:rPr>
          <w:noProof/>
          <w:lang w:val="en-GB" w:eastAsia="en-GB"/>
        </w:rPr>
        <w:drawing>
          <wp:inline distT="0" distB="0" distL="0" distR="0">
            <wp:extent cx="3157855" cy="1350645"/>
            <wp:effectExtent l="0" t="0" r="4445" b="190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57855" cy="1350645"/>
                    </a:xfrm>
                    <a:prstGeom prst="rect">
                      <a:avLst/>
                    </a:prstGeom>
                    <a:noFill/>
                    <a:ln>
                      <a:noFill/>
                    </a:ln>
                  </pic:spPr>
                </pic:pic>
              </a:graphicData>
            </a:graphic>
          </wp:inline>
        </w:drawing>
      </w:r>
    </w:p>
    <w:p w:rsidR="00CD7D61" w:rsidRDefault="00CD7D61" w:rsidP="00CD7D61"/>
    <w:p w:rsidR="00CD7D61" w:rsidRDefault="00CD7D61" w:rsidP="00CD7D61">
      <w:pPr>
        <w:pStyle w:val="ListParagraph"/>
        <w:spacing w:after="200" w:line="276" w:lineRule="auto"/>
        <w:contextualSpacing/>
      </w:pPr>
    </w:p>
    <w:p w:rsidR="00CD7D61" w:rsidRDefault="00CD7D61" w:rsidP="00CD7D61">
      <w:pPr>
        <w:pStyle w:val="ListParagraph"/>
        <w:spacing w:after="200" w:line="276" w:lineRule="auto"/>
        <w:contextualSpacing/>
      </w:pPr>
    </w:p>
    <w:p w:rsidR="00CD7D61" w:rsidRDefault="00CD7D61" w:rsidP="00576C78">
      <w:pPr>
        <w:pStyle w:val="ListParagraph"/>
        <w:numPr>
          <w:ilvl w:val="0"/>
          <w:numId w:val="48"/>
        </w:numPr>
        <w:spacing w:after="200" w:line="276" w:lineRule="auto"/>
        <w:contextualSpacing/>
      </w:pPr>
      <w:r>
        <w:t>Click through all the ‘Complete’ windows that appear.</w:t>
      </w:r>
    </w:p>
    <w:p w:rsidR="00CD7D61" w:rsidRDefault="00CD7D61" w:rsidP="00CD7D61">
      <w:pPr>
        <w:pStyle w:val="ListParagraph"/>
        <w:spacing w:after="200" w:line="276" w:lineRule="auto"/>
        <w:ind w:left="0"/>
        <w:contextualSpacing/>
      </w:pPr>
    </w:p>
    <w:p w:rsidR="00CD7D61" w:rsidRDefault="00CD7D61" w:rsidP="00CD7D61">
      <w:pPr>
        <w:pStyle w:val="ListParagraph"/>
        <w:spacing w:after="200" w:line="276" w:lineRule="auto"/>
        <w:contextualSpacing/>
        <w:jc w:val="center"/>
      </w:pPr>
      <w:r>
        <w:rPr>
          <w:noProof/>
          <w:lang w:val="en-GB" w:eastAsia="en-GB"/>
        </w:rPr>
        <w:lastRenderedPageBreak/>
        <w:drawing>
          <wp:inline distT="0" distB="0" distL="0" distR="0">
            <wp:extent cx="1722755" cy="146748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22755" cy="1467485"/>
                    </a:xfrm>
                    <a:prstGeom prst="rect">
                      <a:avLst/>
                    </a:prstGeom>
                    <a:noFill/>
                    <a:ln>
                      <a:noFill/>
                    </a:ln>
                  </pic:spPr>
                </pic:pic>
              </a:graphicData>
            </a:graphic>
          </wp:inline>
        </w:drawing>
      </w:r>
    </w:p>
    <w:p w:rsidR="00CD7D61" w:rsidRDefault="00CD7D61" w:rsidP="00CD7D61">
      <w:pPr>
        <w:pStyle w:val="ListParagraph"/>
        <w:spacing w:after="200" w:line="276" w:lineRule="auto"/>
        <w:contextualSpacing/>
      </w:pPr>
    </w:p>
    <w:p w:rsidR="00CD7D61" w:rsidRDefault="00CD7D61" w:rsidP="00576C78">
      <w:pPr>
        <w:pStyle w:val="ListParagraph"/>
        <w:numPr>
          <w:ilvl w:val="0"/>
          <w:numId w:val="48"/>
        </w:numPr>
        <w:spacing w:after="200" w:line="276" w:lineRule="auto"/>
        <w:contextualSpacing/>
      </w:pPr>
      <w:r>
        <w:t>Once complete, click on the ‘Show Export table’ button and the following window will appear:</w:t>
      </w:r>
    </w:p>
    <w:p w:rsidR="00CD7D61" w:rsidRDefault="00CD7D61" w:rsidP="00CD7D61">
      <w:pPr>
        <w:pStyle w:val="ListParagraph"/>
        <w:spacing w:after="200" w:line="276" w:lineRule="auto"/>
        <w:contextualSpacing/>
        <w:jc w:val="center"/>
      </w:pPr>
      <w:r>
        <w:rPr>
          <w:noProof/>
          <w:lang w:val="en-GB" w:eastAsia="en-GB"/>
        </w:rPr>
        <w:drawing>
          <wp:inline distT="0" distB="0" distL="0" distR="0">
            <wp:extent cx="4072255" cy="1371600"/>
            <wp:effectExtent l="0" t="0" r="444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72255" cy="1371600"/>
                    </a:xfrm>
                    <a:prstGeom prst="rect">
                      <a:avLst/>
                    </a:prstGeom>
                    <a:noFill/>
                    <a:ln>
                      <a:noFill/>
                    </a:ln>
                  </pic:spPr>
                </pic:pic>
              </a:graphicData>
            </a:graphic>
          </wp:inline>
        </w:drawing>
      </w:r>
    </w:p>
    <w:p w:rsidR="00CD7D61" w:rsidRDefault="00CD7D61" w:rsidP="00CD7D61">
      <w:pPr>
        <w:pStyle w:val="ListParagraph"/>
        <w:spacing w:after="200" w:line="276" w:lineRule="auto"/>
        <w:contextualSpacing/>
      </w:pPr>
    </w:p>
    <w:p w:rsidR="00CD7D61" w:rsidRDefault="00CD7D61" w:rsidP="00576C78">
      <w:pPr>
        <w:pStyle w:val="ListParagraph"/>
        <w:numPr>
          <w:ilvl w:val="0"/>
          <w:numId w:val="48"/>
        </w:numPr>
        <w:spacing w:after="200" w:line="276" w:lineRule="auto"/>
        <w:contextualSpacing/>
      </w:pPr>
      <w:r>
        <w:t>Click ‘Yes’ to view all tables and queries. Click ‘No’ to view just the common queries that are used for report generation. Unless a new or specific query or table is to be required, then click ‘No’. The following window will appear:</w:t>
      </w:r>
    </w:p>
    <w:p w:rsidR="00CD7D61" w:rsidRDefault="00CD7D61" w:rsidP="00CD7D61">
      <w:pPr>
        <w:pStyle w:val="ListParagraph"/>
        <w:spacing w:after="200" w:line="276" w:lineRule="auto"/>
        <w:ind w:left="360"/>
        <w:contextualSpacing/>
      </w:pPr>
    </w:p>
    <w:p w:rsidR="00CD7D61" w:rsidRDefault="00CD7D61" w:rsidP="00CD7D61">
      <w:pPr>
        <w:pStyle w:val="ListParagraph"/>
        <w:spacing w:after="200" w:line="276" w:lineRule="auto"/>
        <w:contextualSpacing/>
        <w:jc w:val="center"/>
      </w:pPr>
      <w:r>
        <w:rPr>
          <w:noProof/>
          <w:lang w:val="en-GB" w:eastAsia="en-GB"/>
        </w:rPr>
        <w:drawing>
          <wp:inline distT="0" distB="0" distL="0" distR="0">
            <wp:extent cx="5486400" cy="22860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6400" cy="2286000"/>
                    </a:xfrm>
                    <a:prstGeom prst="rect">
                      <a:avLst/>
                    </a:prstGeom>
                    <a:noFill/>
                    <a:ln>
                      <a:noFill/>
                    </a:ln>
                  </pic:spPr>
                </pic:pic>
              </a:graphicData>
            </a:graphic>
          </wp:inline>
        </w:drawing>
      </w:r>
    </w:p>
    <w:p w:rsidR="00CD7D61" w:rsidRDefault="00CD7D61" w:rsidP="00CD7D61">
      <w:pPr>
        <w:pStyle w:val="ListParagraph"/>
        <w:spacing w:after="200" w:line="276" w:lineRule="auto"/>
        <w:contextualSpacing/>
      </w:pPr>
    </w:p>
    <w:p w:rsidR="00CD7D61" w:rsidRDefault="00CD7D61" w:rsidP="00576C78">
      <w:pPr>
        <w:pStyle w:val="ListParagraph"/>
        <w:numPr>
          <w:ilvl w:val="0"/>
          <w:numId w:val="48"/>
        </w:numPr>
        <w:spacing w:after="200" w:line="276" w:lineRule="auto"/>
        <w:contextualSpacing/>
      </w:pPr>
      <w:r>
        <w:t>The list shows all the ‘</w:t>
      </w:r>
      <w:proofErr w:type="spellStart"/>
      <w:r>
        <w:t>favourite</w:t>
      </w:r>
      <w:proofErr w:type="spellEnd"/>
      <w:r>
        <w:t>’ queries. Click the ‘Selected’ option for all reports to be generated. Select the following:</w:t>
      </w:r>
    </w:p>
    <w:p w:rsidR="00CD7D61" w:rsidRDefault="00CD7D61" w:rsidP="00CD7D61">
      <w:pPr>
        <w:pStyle w:val="ListParagraph"/>
        <w:spacing w:after="200" w:line="276" w:lineRule="auto"/>
        <w:contextualSpacing/>
      </w:pPr>
    </w:p>
    <w:p w:rsidR="00CD7D61" w:rsidRDefault="00CD7D61" w:rsidP="00CD7D61">
      <w:pPr>
        <w:pStyle w:val="ListParagraph"/>
        <w:numPr>
          <w:ilvl w:val="2"/>
          <w:numId w:val="8"/>
        </w:numPr>
        <w:tabs>
          <w:tab w:val="left" w:pos="2552"/>
        </w:tabs>
        <w:spacing w:after="200" w:line="276" w:lineRule="auto"/>
        <w:contextualSpacing/>
      </w:pPr>
      <w:proofErr w:type="spellStart"/>
      <w:r w:rsidRPr="002C0836">
        <w:t>qryCAS_Total</w:t>
      </w:r>
      <w:proofErr w:type="spellEnd"/>
      <w:r>
        <w:tab/>
      </w:r>
      <w:r>
        <w:tab/>
      </w:r>
      <w:r>
        <w:tab/>
      </w:r>
      <w:proofErr w:type="spellStart"/>
      <w:r w:rsidRPr="002C0836">
        <w:t>Centera</w:t>
      </w:r>
      <w:proofErr w:type="spellEnd"/>
      <w:r w:rsidRPr="002C0836">
        <w:t xml:space="preserve"> Capacity</w:t>
      </w:r>
    </w:p>
    <w:p w:rsidR="00CD7D61" w:rsidRDefault="00CD7D61" w:rsidP="00CD7D61">
      <w:pPr>
        <w:pStyle w:val="ListParagraph"/>
        <w:numPr>
          <w:ilvl w:val="2"/>
          <w:numId w:val="8"/>
        </w:numPr>
        <w:tabs>
          <w:tab w:val="left" w:pos="2552"/>
        </w:tabs>
        <w:spacing w:after="200" w:line="276" w:lineRule="auto"/>
        <w:contextualSpacing/>
      </w:pPr>
      <w:proofErr w:type="spellStart"/>
      <w:r w:rsidRPr="003473D8">
        <w:t>qryCentera_Capacity_Node</w:t>
      </w:r>
      <w:proofErr w:type="spellEnd"/>
      <w:r w:rsidRPr="003473D8">
        <w:t xml:space="preserve"> </w:t>
      </w:r>
      <w:r>
        <w:tab/>
      </w:r>
      <w:proofErr w:type="spellStart"/>
      <w:r w:rsidRPr="002C0836">
        <w:t>Centera</w:t>
      </w:r>
      <w:proofErr w:type="spellEnd"/>
      <w:r w:rsidRPr="002C0836">
        <w:t xml:space="preserve"> Capacity</w:t>
      </w:r>
    </w:p>
    <w:p w:rsidR="00CD7D61" w:rsidRDefault="00CD7D61" w:rsidP="00CD7D61">
      <w:pPr>
        <w:pStyle w:val="ListParagraph"/>
        <w:numPr>
          <w:ilvl w:val="2"/>
          <w:numId w:val="8"/>
        </w:numPr>
        <w:tabs>
          <w:tab w:val="left" w:pos="2552"/>
        </w:tabs>
        <w:spacing w:after="200" w:line="276" w:lineRule="auto"/>
        <w:contextualSpacing/>
      </w:pPr>
      <w:proofErr w:type="spellStart"/>
      <w:r w:rsidRPr="003473D8">
        <w:t>qryCentera_Capacity_Pool</w:t>
      </w:r>
      <w:proofErr w:type="spellEnd"/>
      <w:r w:rsidRPr="003473D8">
        <w:t xml:space="preserve"> </w:t>
      </w:r>
      <w:r>
        <w:tab/>
      </w:r>
      <w:r>
        <w:tab/>
      </w:r>
      <w:proofErr w:type="spellStart"/>
      <w:r w:rsidRPr="002C0836">
        <w:t>Centera</w:t>
      </w:r>
      <w:proofErr w:type="spellEnd"/>
      <w:r w:rsidRPr="002C0836">
        <w:t xml:space="preserve"> Capacity</w:t>
      </w:r>
    </w:p>
    <w:p w:rsidR="00CD7D61" w:rsidRDefault="00CD7D61" w:rsidP="00CD7D61">
      <w:pPr>
        <w:pStyle w:val="ListParagraph"/>
        <w:numPr>
          <w:ilvl w:val="2"/>
          <w:numId w:val="8"/>
        </w:numPr>
        <w:tabs>
          <w:tab w:val="left" w:pos="2552"/>
        </w:tabs>
        <w:spacing w:after="200" w:line="276" w:lineRule="auto"/>
        <w:contextualSpacing/>
      </w:pPr>
      <w:proofErr w:type="spellStart"/>
      <w:r w:rsidRPr="003473D8">
        <w:t>qryCentera_Capacity_Total</w:t>
      </w:r>
      <w:proofErr w:type="spellEnd"/>
      <w:r>
        <w:tab/>
      </w:r>
      <w:r>
        <w:tab/>
      </w:r>
      <w:proofErr w:type="spellStart"/>
      <w:r w:rsidRPr="002C0836">
        <w:t>Centera</w:t>
      </w:r>
      <w:proofErr w:type="spellEnd"/>
      <w:r w:rsidRPr="002C0836">
        <w:t xml:space="preserve"> Capacity</w:t>
      </w:r>
    </w:p>
    <w:p w:rsidR="00CD7D61" w:rsidRDefault="00CD7D61" w:rsidP="00CD7D61">
      <w:pPr>
        <w:pStyle w:val="ListParagraph"/>
        <w:numPr>
          <w:ilvl w:val="2"/>
          <w:numId w:val="8"/>
        </w:numPr>
        <w:tabs>
          <w:tab w:val="left" w:pos="2552"/>
        </w:tabs>
        <w:spacing w:after="200" w:line="276" w:lineRule="auto"/>
        <w:contextualSpacing/>
      </w:pPr>
      <w:proofErr w:type="spellStart"/>
      <w:r w:rsidRPr="002C0836">
        <w:lastRenderedPageBreak/>
        <w:t>qryHostVG_FS_Usage</w:t>
      </w:r>
      <w:proofErr w:type="spellEnd"/>
      <w:r>
        <w:tab/>
      </w:r>
      <w:r>
        <w:tab/>
        <w:t>MOR Report/VG_FS Report</w:t>
      </w:r>
    </w:p>
    <w:p w:rsidR="00CD7D61" w:rsidRDefault="00CD7D61" w:rsidP="00CD7D61">
      <w:pPr>
        <w:pStyle w:val="ListParagraph"/>
        <w:numPr>
          <w:ilvl w:val="2"/>
          <w:numId w:val="8"/>
        </w:numPr>
        <w:tabs>
          <w:tab w:val="left" w:pos="2552"/>
        </w:tabs>
        <w:spacing w:after="200" w:line="276" w:lineRule="auto"/>
        <w:contextualSpacing/>
      </w:pPr>
      <w:proofErr w:type="spellStart"/>
      <w:r w:rsidRPr="002C0836">
        <w:t>qryHostVG_FS_Usage_Total</w:t>
      </w:r>
      <w:proofErr w:type="spellEnd"/>
      <w:r>
        <w:tab/>
        <w:t>MOR Report/</w:t>
      </w:r>
      <w:r w:rsidRPr="00E52C82">
        <w:t xml:space="preserve"> </w:t>
      </w:r>
      <w:r>
        <w:t>VG_FS Report</w:t>
      </w:r>
    </w:p>
    <w:p w:rsidR="00CD7D61" w:rsidRDefault="00CD7D61" w:rsidP="00CD7D61">
      <w:pPr>
        <w:pStyle w:val="ListParagraph"/>
        <w:numPr>
          <w:ilvl w:val="2"/>
          <w:numId w:val="8"/>
        </w:numPr>
        <w:tabs>
          <w:tab w:val="left" w:pos="2552"/>
        </w:tabs>
        <w:spacing w:after="200" w:line="276" w:lineRule="auto"/>
        <w:contextualSpacing/>
      </w:pPr>
      <w:proofErr w:type="spellStart"/>
      <w:r w:rsidRPr="002C0836">
        <w:t>qrySwitchDetailExport</w:t>
      </w:r>
      <w:proofErr w:type="spellEnd"/>
      <w:r>
        <w:tab/>
      </w:r>
      <w:r>
        <w:tab/>
        <w:t>MOR Report/Switch Report</w:t>
      </w:r>
    </w:p>
    <w:p w:rsidR="00CD7D61" w:rsidRDefault="00CD7D61" w:rsidP="00CD7D61">
      <w:pPr>
        <w:pStyle w:val="ListParagraph"/>
        <w:spacing w:after="200" w:line="276" w:lineRule="auto"/>
        <w:contextualSpacing/>
      </w:pPr>
    </w:p>
    <w:p w:rsidR="00CD7D61" w:rsidRDefault="00CD7D61" w:rsidP="00576C78">
      <w:pPr>
        <w:pStyle w:val="ListParagraph"/>
        <w:numPr>
          <w:ilvl w:val="0"/>
          <w:numId w:val="48"/>
        </w:numPr>
        <w:spacing w:after="200" w:line="276" w:lineRule="auto"/>
        <w:contextualSpacing/>
      </w:pPr>
      <w:r>
        <w:t>Close the window and click on the ‘Export selected reports’ button</w:t>
      </w:r>
    </w:p>
    <w:p w:rsidR="00CD7D61" w:rsidRDefault="00CD7D61" w:rsidP="00576C78">
      <w:pPr>
        <w:pStyle w:val="ListParagraph"/>
        <w:numPr>
          <w:ilvl w:val="0"/>
          <w:numId w:val="48"/>
        </w:numPr>
        <w:spacing w:after="200" w:line="276" w:lineRule="auto"/>
        <w:contextualSpacing/>
      </w:pPr>
      <w:r>
        <w:t>These reports will be output to ‘T:\Capacity Reporting’</w:t>
      </w:r>
    </w:p>
    <w:p w:rsidR="00CD7D61" w:rsidRDefault="00CD7D61" w:rsidP="00576C78">
      <w:pPr>
        <w:pStyle w:val="ListParagraph"/>
        <w:numPr>
          <w:ilvl w:val="0"/>
          <w:numId w:val="48"/>
        </w:numPr>
        <w:spacing w:after="200" w:line="276" w:lineRule="auto"/>
        <w:contextualSpacing/>
      </w:pPr>
      <w:r>
        <w:t>Go to ‘T:\Capacity Reporting’ and open ‘FD</w:t>
      </w:r>
      <w:r w:rsidRPr="009523FB">
        <w:t>C_Capacity_Reports</w:t>
      </w:r>
      <w:r>
        <w:t xml:space="preserve">.mdb’ </w:t>
      </w:r>
    </w:p>
    <w:p w:rsidR="00CD7D61" w:rsidRDefault="00CD7D61" w:rsidP="00576C78">
      <w:pPr>
        <w:pStyle w:val="ListParagraph"/>
        <w:numPr>
          <w:ilvl w:val="0"/>
          <w:numId w:val="48"/>
        </w:numPr>
        <w:spacing w:after="200" w:line="276" w:lineRule="auto"/>
        <w:contextualSpacing/>
      </w:pPr>
      <w:r>
        <w:t>Run through the steps 2 to 7 above, but select the following reports when the ‘Show Export table’ button is clicked:</w:t>
      </w:r>
    </w:p>
    <w:p w:rsidR="00CD7D61" w:rsidRDefault="00CD7D61" w:rsidP="00CD7D61">
      <w:pPr>
        <w:pStyle w:val="ListParagraph"/>
        <w:spacing w:after="200" w:line="276" w:lineRule="auto"/>
        <w:ind w:left="360"/>
        <w:contextualSpacing/>
      </w:pPr>
    </w:p>
    <w:p w:rsidR="00CD7D61" w:rsidRDefault="00CD7D61" w:rsidP="00576C78">
      <w:pPr>
        <w:pStyle w:val="ListParagraph"/>
        <w:numPr>
          <w:ilvl w:val="2"/>
          <w:numId w:val="48"/>
        </w:numPr>
        <w:tabs>
          <w:tab w:val="left" w:pos="2552"/>
        </w:tabs>
        <w:spacing w:after="200" w:line="276" w:lineRule="auto"/>
        <w:contextualSpacing/>
      </w:pPr>
      <w:proofErr w:type="spellStart"/>
      <w:r w:rsidRPr="002C0836">
        <w:t>qryHostVG_FS_Usage</w:t>
      </w:r>
      <w:proofErr w:type="spellEnd"/>
      <w:r>
        <w:tab/>
      </w:r>
      <w:r>
        <w:tab/>
        <w:t>MOR Report/VG_FS Report</w:t>
      </w:r>
    </w:p>
    <w:p w:rsidR="00CD7D61" w:rsidRDefault="00CD7D61" w:rsidP="00576C78">
      <w:pPr>
        <w:pStyle w:val="ListParagraph"/>
        <w:numPr>
          <w:ilvl w:val="2"/>
          <w:numId w:val="48"/>
        </w:numPr>
        <w:tabs>
          <w:tab w:val="left" w:pos="2552"/>
        </w:tabs>
        <w:spacing w:after="200" w:line="276" w:lineRule="auto"/>
        <w:contextualSpacing/>
      </w:pPr>
      <w:proofErr w:type="spellStart"/>
      <w:r w:rsidRPr="002C0836">
        <w:t>qryHostVG_FS_Usage_Total</w:t>
      </w:r>
      <w:proofErr w:type="spellEnd"/>
      <w:r>
        <w:tab/>
        <w:t>MOR Report/</w:t>
      </w:r>
      <w:r w:rsidRPr="00E52C82">
        <w:t xml:space="preserve"> </w:t>
      </w:r>
      <w:r>
        <w:t>VG_FS Report</w:t>
      </w:r>
    </w:p>
    <w:p w:rsidR="00CD7D61" w:rsidRDefault="00CD7D61" w:rsidP="00576C78">
      <w:pPr>
        <w:pStyle w:val="ListParagraph"/>
        <w:numPr>
          <w:ilvl w:val="2"/>
          <w:numId w:val="48"/>
        </w:numPr>
        <w:tabs>
          <w:tab w:val="left" w:pos="2552"/>
        </w:tabs>
        <w:spacing w:after="200" w:line="276" w:lineRule="auto"/>
        <w:contextualSpacing/>
      </w:pPr>
      <w:proofErr w:type="spellStart"/>
      <w:r w:rsidRPr="002C0836">
        <w:t>qrySwitchDetailExport</w:t>
      </w:r>
      <w:proofErr w:type="spellEnd"/>
      <w:r>
        <w:tab/>
      </w:r>
      <w:r>
        <w:tab/>
        <w:t>MOR Report/Switch Report</w:t>
      </w:r>
    </w:p>
    <w:p w:rsidR="00CD7D61" w:rsidRDefault="00CD7D61" w:rsidP="00CD7D61">
      <w:pPr>
        <w:pStyle w:val="ListParagraph"/>
        <w:spacing w:after="200" w:line="276" w:lineRule="auto"/>
        <w:contextualSpacing/>
      </w:pPr>
    </w:p>
    <w:p w:rsidR="00CD7D61" w:rsidRDefault="00CD7D61" w:rsidP="00576C78">
      <w:pPr>
        <w:pStyle w:val="ListParagraph"/>
        <w:numPr>
          <w:ilvl w:val="0"/>
          <w:numId w:val="48"/>
        </w:numPr>
        <w:spacing w:after="200" w:line="276" w:lineRule="auto"/>
        <w:contextualSpacing/>
      </w:pPr>
      <w:r>
        <w:t>Close the window and click on the ‘Export selected reports’ button</w:t>
      </w:r>
    </w:p>
    <w:p w:rsidR="00CD7D61" w:rsidRDefault="00CD7D61" w:rsidP="00576C78">
      <w:pPr>
        <w:pStyle w:val="ListParagraph"/>
        <w:numPr>
          <w:ilvl w:val="0"/>
          <w:numId w:val="48"/>
        </w:numPr>
        <w:spacing w:after="200" w:line="276" w:lineRule="auto"/>
        <w:contextualSpacing/>
      </w:pPr>
      <w:r>
        <w:t>These reports will be output to ‘T:\Capacity Reporting’</w:t>
      </w:r>
    </w:p>
    <w:p w:rsidR="00CD7D61" w:rsidRDefault="00CD7D61" w:rsidP="00576C78">
      <w:pPr>
        <w:pStyle w:val="ListParagraph"/>
        <w:numPr>
          <w:ilvl w:val="0"/>
          <w:numId w:val="48"/>
        </w:numPr>
        <w:spacing w:after="200" w:line="276" w:lineRule="auto"/>
        <w:contextualSpacing/>
      </w:pPr>
      <w:r>
        <w:t>Go to ‘T:\Capacity Reporting’ and open ‘CG</w:t>
      </w:r>
      <w:r w:rsidRPr="009523FB">
        <w:t>C_Capacity_Reports</w:t>
      </w:r>
      <w:r>
        <w:t xml:space="preserve">.mdb’ </w:t>
      </w:r>
    </w:p>
    <w:p w:rsidR="00CD7D61" w:rsidRDefault="00CD7D61" w:rsidP="00576C78">
      <w:pPr>
        <w:pStyle w:val="ListParagraph"/>
        <w:numPr>
          <w:ilvl w:val="0"/>
          <w:numId w:val="48"/>
        </w:numPr>
        <w:spacing w:after="200" w:line="276" w:lineRule="auto"/>
        <w:contextualSpacing/>
      </w:pPr>
      <w:r>
        <w:t>Run through the steps 2 to 7 above, but select the following reports when the ‘Show Export table’ button is clicked:</w:t>
      </w:r>
    </w:p>
    <w:p w:rsidR="00CD7D61" w:rsidRDefault="00CD7D61" w:rsidP="00CD7D61">
      <w:pPr>
        <w:pStyle w:val="ListParagraph"/>
        <w:spacing w:after="200" w:line="276" w:lineRule="auto"/>
        <w:ind w:left="0"/>
        <w:contextualSpacing/>
      </w:pPr>
    </w:p>
    <w:p w:rsidR="00CD7D61" w:rsidRDefault="00CD7D61" w:rsidP="00576C78">
      <w:pPr>
        <w:pStyle w:val="ListParagraph"/>
        <w:numPr>
          <w:ilvl w:val="2"/>
          <w:numId w:val="48"/>
        </w:numPr>
        <w:tabs>
          <w:tab w:val="left" w:pos="2552"/>
        </w:tabs>
        <w:spacing w:after="200" w:line="276" w:lineRule="auto"/>
        <w:contextualSpacing/>
      </w:pPr>
      <w:proofErr w:type="spellStart"/>
      <w:r w:rsidRPr="002C0836">
        <w:t>qryHostVG_FS_Usage</w:t>
      </w:r>
      <w:proofErr w:type="spellEnd"/>
      <w:r>
        <w:tab/>
      </w:r>
      <w:r>
        <w:tab/>
        <w:t>MOR Report/VG_FS Report</w:t>
      </w:r>
    </w:p>
    <w:p w:rsidR="00CD7D61" w:rsidRDefault="00CD7D61" w:rsidP="00576C78">
      <w:pPr>
        <w:pStyle w:val="ListParagraph"/>
        <w:numPr>
          <w:ilvl w:val="2"/>
          <w:numId w:val="48"/>
        </w:numPr>
        <w:tabs>
          <w:tab w:val="left" w:pos="2552"/>
        </w:tabs>
        <w:spacing w:after="200" w:line="276" w:lineRule="auto"/>
        <w:contextualSpacing/>
      </w:pPr>
      <w:proofErr w:type="spellStart"/>
      <w:r w:rsidRPr="002C0836">
        <w:t>qryHostVG_FS_Usage_Total</w:t>
      </w:r>
      <w:proofErr w:type="spellEnd"/>
      <w:r>
        <w:tab/>
        <w:t>MOR Report/</w:t>
      </w:r>
      <w:r w:rsidRPr="00E52C82">
        <w:t xml:space="preserve"> </w:t>
      </w:r>
      <w:r>
        <w:t>VG_FS Report</w:t>
      </w:r>
    </w:p>
    <w:p w:rsidR="00CD7D61" w:rsidRDefault="00CD7D61" w:rsidP="00576C78">
      <w:pPr>
        <w:pStyle w:val="ListParagraph"/>
        <w:numPr>
          <w:ilvl w:val="2"/>
          <w:numId w:val="48"/>
        </w:numPr>
        <w:tabs>
          <w:tab w:val="left" w:pos="2552"/>
        </w:tabs>
        <w:spacing w:after="200" w:line="276" w:lineRule="auto"/>
        <w:contextualSpacing/>
      </w:pPr>
      <w:proofErr w:type="spellStart"/>
      <w:r w:rsidRPr="002C0836">
        <w:t>qrySwitchDetailExport</w:t>
      </w:r>
      <w:proofErr w:type="spellEnd"/>
      <w:r>
        <w:tab/>
      </w:r>
      <w:r>
        <w:tab/>
        <w:t>MOR Report/Switch Report</w:t>
      </w:r>
    </w:p>
    <w:p w:rsidR="00CD7D61" w:rsidRDefault="00CD7D61" w:rsidP="00CD7D61">
      <w:pPr>
        <w:pStyle w:val="ListParagraph"/>
        <w:spacing w:after="200" w:line="276" w:lineRule="auto"/>
        <w:contextualSpacing/>
      </w:pPr>
    </w:p>
    <w:p w:rsidR="00CD7D61" w:rsidRDefault="00CD7D61" w:rsidP="00576C78">
      <w:pPr>
        <w:pStyle w:val="ListParagraph"/>
        <w:numPr>
          <w:ilvl w:val="0"/>
          <w:numId w:val="48"/>
        </w:numPr>
        <w:spacing w:after="200" w:line="276" w:lineRule="auto"/>
        <w:contextualSpacing/>
      </w:pPr>
      <w:r>
        <w:t>Close the window and click on the ‘Export selected reports’ button</w:t>
      </w:r>
    </w:p>
    <w:p w:rsidR="00CD7D61" w:rsidRDefault="00CD7D61" w:rsidP="00576C78">
      <w:pPr>
        <w:pStyle w:val="ListParagraph"/>
        <w:numPr>
          <w:ilvl w:val="0"/>
          <w:numId w:val="48"/>
        </w:numPr>
        <w:spacing w:after="200" w:line="276" w:lineRule="auto"/>
        <w:contextualSpacing/>
      </w:pPr>
      <w:r>
        <w:t>These reports will be output to ‘T:\Capacity Reporting’</w:t>
      </w:r>
    </w:p>
    <w:p w:rsidR="00CD7D61" w:rsidRDefault="00CD7D61" w:rsidP="00576C78">
      <w:pPr>
        <w:pStyle w:val="ListParagraph"/>
        <w:numPr>
          <w:ilvl w:val="0"/>
          <w:numId w:val="48"/>
        </w:numPr>
        <w:spacing w:after="200" w:line="276" w:lineRule="auto"/>
        <w:contextualSpacing/>
      </w:pPr>
      <w:r>
        <w:t>Go to ‘T:\Capacity Reporting’ and open ‘All</w:t>
      </w:r>
      <w:r w:rsidRPr="009523FB">
        <w:t>_Capacity_Reports</w:t>
      </w:r>
      <w:r>
        <w:t>.accdb’. The following window will appear:</w:t>
      </w:r>
    </w:p>
    <w:p w:rsidR="00CD7D61" w:rsidRDefault="00CD7D61" w:rsidP="00CD7D61">
      <w:pPr>
        <w:pStyle w:val="ListParagraph"/>
        <w:spacing w:after="200" w:line="276" w:lineRule="auto"/>
        <w:contextualSpacing/>
      </w:pPr>
    </w:p>
    <w:p w:rsidR="00CD7D61" w:rsidRDefault="00CD7D61" w:rsidP="00CD7D61">
      <w:pPr>
        <w:pStyle w:val="ListParagraph"/>
        <w:spacing w:after="200" w:line="276" w:lineRule="auto"/>
        <w:contextualSpacing/>
        <w:jc w:val="center"/>
      </w:pPr>
      <w:r>
        <w:rPr>
          <w:noProof/>
          <w:lang w:val="en-GB" w:eastAsia="en-GB"/>
        </w:rPr>
        <w:lastRenderedPageBreak/>
        <w:drawing>
          <wp:inline distT="0" distB="0" distL="0" distR="0">
            <wp:extent cx="4231640" cy="40830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31640" cy="4083050"/>
                    </a:xfrm>
                    <a:prstGeom prst="rect">
                      <a:avLst/>
                    </a:prstGeom>
                    <a:noFill/>
                    <a:ln>
                      <a:noFill/>
                    </a:ln>
                  </pic:spPr>
                </pic:pic>
              </a:graphicData>
            </a:graphic>
          </wp:inline>
        </w:drawing>
      </w:r>
    </w:p>
    <w:p w:rsidR="00CD7D61" w:rsidRDefault="00CD7D61" w:rsidP="00CD7D61">
      <w:pPr>
        <w:pStyle w:val="ListParagraph"/>
        <w:spacing w:after="200" w:line="276" w:lineRule="auto"/>
        <w:contextualSpacing/>
        <w:jc w:val="center"/>
      </w:pPr>
    </w:p>
    <w:p w:rsidR="00CD7D61" w:rsidRDefault="00CD7D61" w:rsidP="00576C78">
      <w:pPr>
        <w:pStyle w:val="ListParagraph"/>
        <w:numPr>
          <w:ilvl w:val="0"/>
          <w:numId w:val="48"/>
        </w:numPr>
        <w:spacing w:after="200" w:line="276" w:lineRule="auto"/>
        <w:contextualSpacing/>
      </w:pPr>
      <w:r>
        <w:t>Click the  ‘Show Export table’ button and select the following:</w:t>
      </w:r>
    </w:p>
    <w:p w:rsidR="00CD7D61" w:rsidRDefault="00CD7D61" w:rsidP="00CD7D61">
      <w:pPr>
        <w:pStyle w:val="ListParagraph"/>
        <w:spacing w:after="200" w:line="276" w:lineRule="auto"/>
        <w:ind w:left="0"/>
        <w:contextualSpacing/>
      </w:pPr>
    </w:p>
    <w:p w:rsidR="00CD7D61" w:rsidRDefault="00CD7D61" w:rsidP="00576C78">
      <w:pPr>
        <w:pStyle w:val="ListParagraph"/>
        <w:numPr>
          <w:ilvl w:val="1"/>
          <w:numId w:val="51"/>
        </w:numPr>
        <w:tabs>
          <w:tab w:val="left" w:pos="1701"/>
        </w:tabs>
        <w:spacing w:after="200" w:line="276" w:lineRule="auto"/>
        <w:contextualSpacing/>
      </w:pPr>
      <w:proofErr w:type="spellStart"/>
      <w:r w:rsidRPr="007D5849">
        <w:t>qrySymmetrix_Capacity_Latest_TB</w:t>
      </w:r>
      <w:proofErr w:type="spellEnd"/>
      <w:r>
        <w:tab/>
      </w:r>
      <w:r w:rsidRPr="007D5849">
        <w:t>Weekly SAN Metrics Requirements</w:t>
      </w:r>
    </w:p>
    <w:p w:rsidR="00CD7D61" w:rsidRDefault="00CD7D61" w:rsidP="00576C78">
      <w:pPr>
        <w:pStyle w:val="ListParagraph"/>
        <w:numPr>
          <w:ilvl w:val="1"/>
          <w:numId w:val="51"/>
        </w:numPr>
        <w:tabs>
          <w:tab w:val="left" w:pos="1701"/>
        </w:tabs>
        <w:spacing w:after="200" w:line="276" w:lineRule="auto"/>
        <w:contextualSpacing/>
      </w:pPr>
      <w:proofErr w:type="spellStart"/>
      <w:r w:rsidRPr="007D5849">
        <w:t>qrySymmetrix_Capacity_Latest_TB_Tier_Crosstab</w:t>
      </w:r>
      <w:proofErr w:type="spellEnd"/>
      <w:r>
        <w:tab/>
      </w:r>
      <w:r w:rsidRPr="007D5849">
        <w:t>Capacity by Tier</w:t>
      </w:r>
    </w:p>
    <w:p w:rsidR="00CD7D61" w:rsidRDefault="00CD7D61" w:rsidP="00576C78">
      <w:pPr>
        <w:pStyle w:val="ListParagraph"/>
        <w:numPr>
          <w:ilvl w:val="1"/>
          <w:numId w:val="51"/>
        </w:numPr>
        <w:tabs>
          <w:tab w:val="left" w:pos="1701"/>
        </w:tabs>
        <w:spacing w:after="200" w:line="276" w:lineRule="auto"/>
        <w:contextualSpacing/>
      </w:pPr>
      <w:proofErr w:type="spellStart"/>
      <w:r>
        <w:t>qry_Array_Summary</w:t>
      </w:r>
      <w:proofErr w:type="spellEnd"/>
      <w:r>
        <w:tab/>
      </w:r>
      <w:r>
        <w:tab/>
      </w:r>
      <w:r>
        <w:tab/>
        <w:t>MOR/Smart Reports</w:t>
      </w:r>
    </w:p>
    <w:p w:rsidR="00CD7D61" w:rsidRDefault="00CD7D61" w:rsidP="00576C78">
      <w:pPr>
        <w:pStyle w:val="ListParagraph"/>
        <w:numPr>
          <w:ilvl w:val="1"/>
          <w:numId w:val="51"/>
        </w:numPr>
        <w:tabs>
          <w:tab w:val="left" w:pos="1701"/>
        </w:tabs>
        <w:spacing w:after="200" w:line="276" w:lineRule="auto"/>
        <w:contextualSpacing/>
      </w:pPr>
      <w:proofErr w:type="spellStart"/>
      <w:r>
        <w:t>qry_Host_List</w:t>
      </w:r>
      <w:proofErr w:type="spellEnd"/>
      <w:r>
        <w:tab/>
      </w:r>
      <w:r>
        <w:tab/>
      </w:r>
      <w:r>
        <w:tab/>
        <w:t>Storage Productivity</w:t>
      </w:r>
    </w:p>
    <w:p w:rsidR="00CD7D61" w:rsidRDefault="00CD7D61" w:rsidP="00CD7D61">
      <w:pPr>
        <w:pStyle w:val="ListParagraph"/>
        <w:tabs>
          <w:tab w:val="left" w:pos="2552"/>
        </w:tabs>
        <w:spacing w:after="200" w:line="276" w:lineRule="auto"/>
        <w:ind w:left="2160"/>
        <w:contextualSpacing/>
      </w:pPr>
    </w:p>
    <w:p w:rsidR="00CD7D61" w:rsidRDefault="00CD7D61" w:rsidP="00576C78">
      <w:pPr>
        <w:pStyle w:val="ListParagraph"/>
        <w:numPr>
          <w:ilvl w:val="0"/>
          <w:numId w:val="48"/>
        </w:numPr>
        <w:spacing w:after="200" w:line="276" w:lineRule="auto"/>
        <w:contextualSpacing/>
      </w:pPr>
      <w:r>
        <w:t>Note: This will connect with all three ECC repositories. And will request each password (‘</w:t>
      </w:r>
      <w:proofErr w:type="spellStart"/>
      <w:r>
        <w:t>sts</w:t>
      </w:r>
      <w:proofErr w:type="spellEnd"/>
      <w:r>
        <w:t>’). Normally one will fail to connect, in which case, open the STSVIEW_STS_ARRAY_RDC, STSVIEW_STS_ARRAY_FDC &amp; STSVIEW_STS_ARRAY_CGC in turn to establish the connection, and then try the Export again.</w:t>
      </w:r>
    </w:p>
    <w:p w:rsidR="00CD7D61" w:rsidRDefault="00CD7D61" w:rsidP="00CD7D61">
      <w:pPr>
        <w:pStyle w:val="ListParagraph"/>
        <w:spacing w:after="200" w:line="276" w:lineRule="auto"/>
        <w:ind w:left="360"/>
        <w:contextualSpacing/>
      </w:pPr>
    </w:p>
    <w:p w:rsidR="00CD7D61" w:rsidRDefault="00CD7D61" w:rsidP="00576C78">
      <w:pPr>
        <w:pStyle w:val="ListParagraph"/>
        <w:numPr>
          <w:ilvl w:val="0"/>
          <w:numId w:val="48"/>
        </w:numPr>
        <w:spacing w:after="200" w:line="276" w:lineRule="auto"/>
        <w:contextualSpacing/>
      </w:pPr>
      <w:r>
        <w:t>These reports will be output to ‘T:\Capacity Reporting’.</w:t>
      </w:r>
    </w:p>
    <w:p w:rsidR="00CD7D61" w:rsidRDefault="00CD7D61" w:rsidP="00CD7D61">
      <w:pPr>
        <w:pStyle w:val="ListParagraph"/>
      </w:pPr>
    </w:p>
    <w:p w:rsidR="00CD7D61" w:rsidRDefault="00CD7D61" w:rsidP="00850463">
      <w:pPr>
        <w:pStyle w:val="ListParagraph"/>
        <w:numPr>
          <w:ilvl w:val="0"/>
          <w:numId w:val="48"/>
        </w:numPr>
        <w:spacing w:after="200" w:line="276" w:lineRule="auto"/>
        <w:contextualSpacing/>
      </w:pPr>
      <w:r>
        <w:t>Move the</w:t>
      </w:r>
      <w:r w:rsidR="00850463">
        <w:t xml:space="preserve"> below files into </w:t>
      </w:r>
      <w:r w:rsidR="00850463" w:rsidRPr="00850463">
        <w:t>E:\Capacity Reporting\</w:t>
      </w:r>
      <w:proofErr w:type="spellStart"/>
      <w:r w:rsidR="00850463" w:rsidRPr="00850463">
        <w:t>MOR_Metrics</w:t>
      </w:r>
      <w:proofErr w:type="spellEnd"/>
      <w:r w:rsidR="00850463" w:rsidRPr="00850463">
        <w:t>\Reports</w:t>
      </w:r>
      <w:r w:rsidR="00850463">
        <w:t>\YYYY</w:t>
      </w:r>
      <w:r w:rsidR="00850463" w:rsidRPr="00850463">
        <w:t>\</w:t>
      </w:r>
      <w:r w:rsidR="00850463">
        <w:t>YYYY-MM</w:t>
      </w:r>
      <w:r w:rsidR="00850463" w:rsidRPr="00850463">
        <w:t>\ECC DB</w:t>
      </w:r>
      <w:r w:rsidR="00850463">
        <w:t xml:space="preserve"> folder</w:t>
      </w:r>
    </w:p>
    <w:p w:rsidR="00CD7D61" w:rsidRDefault="00CD7D61" w:rsidP="00CD7D61">
      <w:pPr>
        <w:pStyle w:val="ListParagraph"/>
        <w:spacing w:after="200" w:line="276" w:lineRule="auto"/>
        <w:ind w:left="0"/>
        <w:contextualSpacing/>
      </w:pPr>
    </w:p>
    <w:p w:rsidR="00CD7D61" w:rsidRDefault="00CD7D61" w:rsidP="00576C78">
      <w:pPr>
        <w:pStyle w:val="ListParagraph"/>
        <w:numPr>
          <w:ilvl w:val="0"/>
          <w:numId w:val="52"/>
        </w:numPr>
        <w:tabs>
          <w:tab w:val="left" w:pos="1701"/>
        </w:tabs>
        <w:spacing w:after="200" w:line="276" w:lineRule="auto"/>
        <w:contextualSpacing/>
      </w:pPr>
      <w:proofErr w:type="spellStart"/>
      <w:r>
        <w:t>RDC_</w:t>
      </w:r>
      <w:r w:rsidRPr="002C0836">
        <w:t>qryCAS_Total</w:t>
      </w:r>
      <w:proofErr w:type="spellEnd"/>
      <w:r>
        <w:tab/>
      </w:r>
      <w:r>
        <w:tab/>
      </w:r>
      <w:r>
        <w:tab/>
      </w:r>
      <w:r>
        <w:tab/>
      </w:r>
    </w:p>
    <w:p w:rsidR="00CD7D61" w:rsidRDefault="00CD7D61" w:rsidP="00576C78">
      <w:pPr>
        <w:pStyle w:val="ListParagraph"/>
        <w:numPr>
          <w:ilvl w:val="0"/>
          <w:numId w:val="52"/>
        </w:numPr>
        <w:tabs>
          <w:tab w:val="left" w:pos="1701"/>
        </w:tabs>
        <w:spacing w:after="200" w:line="276" w:lineRule="auto"/>
        <w:contextualSpacing/>
      </w:pPr>
      <w:proofErr w:type="spellStart"/>
      <w:r>
        <w:t>RDC_</w:t>
      </w:r>
      <w:r w:rsidRPr="003473D8">
        <w:t>qryCentera_Capacity_Node</w:t>
      </w:r>
      <w:proofErr w:type="spellEnd"/>
      <w:r w:rsidRPr="003473D8">
        <w:t xml:space="preserve"> </w:t>
      </w:r>
      <w:r>
        <w:tab/>
      </w:r>
      <w:r>
        <w:tab/>
      </w:r>
    </w:p>
    <w:p w:rsidR="00CD7D61" w:rsidRDefault="00CD7D61" w:rsidP="00576C78">
      <w:pPr>
        <w:pStyle w:val="ListParagraph"/>
        <w:numPr>
          <w:ilvl w:val="0"/>
          <w:numId w:val="52"/>
        </w:numPr>
        <w:tabs>
          <w:tab w:val="left" w:pos="1701"/>
        </w:tabs>
        <w:spacing w:after="200" w:line="276" w:lineRule="auto"/>
        <w:contextualSpacing/>
      </w:pPr>
      <w:proofErr w:type="spellStart"/>
      <w:r>
        <w:lastRenderedPageBreak/>
        <w:t>RDC_</w:t>
      </w:r>
      <w:r w:rsidRPr="003473D8">
        <w:t>qryCentera_Capacity_Pool</w:t>
      </w:r>
      <w:proofErr w:type="spellEnd"/>
      <w:r w:rsidRPr="003473D8">
        <w:t xml:space="preserve"> </w:t>
      </w:r>
      <w:r>
        <w:tab/>
      </w:r>
      <w:r>
        <w:tab/>
      </w:r>
    </w:p>
    <w:p w:rsidR="00CD7D61" w:rsidRDefault="00CD7D61" w:rsidP="00576C78">
      <w:pPr>
        <w:pStyle w:val="ListParagraph"/>
        <w:numPr>
          <w:ilvl w:val="0"/>
          <w:numId w:val="52"/>
        </w:numPr>
        <w:tabs>
          <w:tab w:val="left" w:pos="1701"/>
        </w:tabs>
        <w:spacing w:after="200" w:line="276" w:lineRule="auto"/>
        <w:contextualSpacing/>
      </w:pPr>
      <w:proofErr w:type="spellStart"/>
      <w:r>
        <w:t>RDC_</w:t>
      </w:r>
      <w:r w:rsidRPr="003473D8">
        <w:t>qryCentera_Capacity_Total</w:t>
      </w:r>
      <w:proofErr w:type="spellEnd"/>
      <w:r>
        <w:tab/>
      </w:r>
      <w:r>
        <w:tab/>
      </w:r>
    </w:p>
    <w:p w:rsidR="00CD7D61" w:rsidRDefault="00CD7D61" w:rsidP="00576C78">
      <w:pPr>
        <w:pStyle w:val="ListParagraph"/>
        <w:numPr>
          <w:ilvl w:val="0"/>
          <w:numId w:val="52"/>
        </w:numPr>
        <w:tabs>
          <w:tab w:val="left" w:pos="1701"/>
        </w:tabs>
        <w:spacing w:after="200" w:line="276" w:lineRule="auto"/>
        <w:contextualSpacing/>
      </w:pPr>
      <w:r>
        <w:t>&lt;SITE&gt;_</w:t>
      </w:r>
      <w:proofErr w:type="spellStart"/>
      <w:r w:rsidRPr="002C0836">
        <w:t>qryHostVG_FS_Usage</w:t>
      </w:r>
      <w:proofErr w:type="spellEnd"/>
      <w:r>
        <w:tab/>
      </w:r>
      <w:r>
        <w:tab/>
      </w:r>
    </w:p>
    <w:p w:rsidR="00CD7D61" w:rsidRDefault="00CD7D61" w:rsidP="00576C78">
      <w:pPr>
        <w:pStyle w:val="ListParagraph"/>
        <w:numPr>
          <w:ilvl w:val="0"/>
          <w:numId w:val="52"/>
        </w:numPr>
        <w:tabs>
          <w:tab w:val="left" w:pos="1701"/>
        </w:tabs>
        <w:spacing w:after="200" w:line="276" w:lineRule="auto"/>
        <w:contextualSpacing/>
      </w:pPr>
      <w:r>
        <w:t>&lt;SITE&gt;_</w:t>
      </w:r>
      <w:proofErr w:type="spellStart"/>
      <w:r w:rsidRPr="002C0836">
        <w:t>qryHostVG_FS_Usage_Total</w:t>
      </w:r>
      <w:proofErr w:type="spellEnd"/>
      <w:r>
        <w:tab/>
      </w:r>
      <w:r>
        <w:tab/>
      </w:r>
    </w:p>
    <w:p w:rsidR="00CD7D61" w:rsidRDefault="00CD7D61" w:rsidP="00576C78">
      <w:pPr>
        <w:pStyle w:val="ListParagraph"/>
        <w:numPr>
          <w:ilvl w:val="1"/>
          <w:numId w:val="51"/>
        </w:numPr>
        <w:tabs>
          <w:tab w:val="left" w:pos="1701"/>
        </w:tabs>
        <w:spacing w:after="200" w:line="276" w:lineRule="auto"/>
        <w:contextualSpacing/>
      </w:pPr>
      <w:r>
        <w:t>&lt;SITE&gt;_</w:t>
      </w:r>
      <w:proofErr w:type="spellStart"/>
      <w:r w:rsidRPr="002C0836">
        <w:t>qrySwitchDetailExport</w:t>
      </w:r>
      <w:proofErr w:type="spellEnd"/>
      <w:r>
        <w:tab/>
      </w:r>
      <w:r>
        <w:tab/>
      </w:r>
    </w:p>
    <w:p w:rsidR="00CD7D61" w:rsidRDefault="00CD7D61" w:rsidP="00576C78">
      <w:pPr>
        <w:pStyle w:val="ListParagraph"/>
        <w:numPr>
          <w:ilvl w:val="1"/>
          <w:numId w:val="51"/>
        </w:numPr>
        <w:tabs>
          <w:tab w:val="left" w:pos="1701"/>
        </w:tabs>
        <w:spacing w:after="200" w:line="276" w:lineRule="auto"/>
        <w:contextualSpacing/>
      </w:pPr>
      <w:proofErr w:type="spellStart"/>
      <w:r>
        <w:t>All_</w:t>
      </w:r>
      <w:r w:rsidRPr="007D5849">
        <w:t>qrySymmetrix_Capacity_Latest_TB</w:t>
      </w:r>
      <w:proofErr w:type="spellEnd"/>
      <w:r w:rsidRPr="00B55493">
        <w:t xml:space="preserve"> </w:t>
      </w:r>
      <w:r>
        <w:tab/>
      </w:r>
    </w:p>
    <w:p w:rsidR="00CD7D61" w:rsidRDefault="00CD7D61" w:rsidP="00576C78">
      <w:pPr>
        <w:pStyle w:val="ListParagraph"/>
        <w:numPr>
          <w:ilvl w:val="1"/>
          <w:numId w:val="51"/>
        </w:numPr>
        <w:tabs>
          <w:tab w:val="left" w:pos="1701"/>
        </w:tabs>
        <w:spacing w:after="200" w:line="276" w:lineRule="auto"/>
        <w:contextualSpacing/>
      </w:pPr>
      <w:proofErr w:type="spellStart"/>
      <w:r>
        <w:t>All_</w:t>
      </w:r>
      <w:r w:rsidRPr="007D5849">
        <w:t>qrySymmetrix_Capacity_Latest_TB_Tier_Crosstab</w:t>
      </w:r>
      <w:proofErr w:type="spellEnd"/>
      <w:r>
        <w:tab/>
      </w:r>
    </w:p>
    <w:p w:rsidR="00CD7D61" w:rsidRDefault="00CD7D61" w:rsidP="00576C78">
      <w:pPr>
        <w:pStyle w:val="ListParagraph"/>
        <w:numPr>
          <w:ilvl w:val="1"/>
          <w:numId w:val="51"/>
        </w:numPr>
        <w:tabs>
          <w:tab w:val="left" w:pos="1701"/>
        </w:tabs>
        <w:spacing w:after="200" w:line="276" w:lineRule="auto"/>
        <w:contextualSpacing/>
      </w:pPr>
      <w:proofErr w:type="spellStart"/>
      <w:r>
        <w:t>All_qry_Array_Summary</w:t>
      </w:r>
      <w:proofErr w:type="spellEnd"/>
      <w:r>
        <w:tab/>
      </w:r>
      <w:r>
        <w:tab/>
      </w:r>
      <w:r>
        <w:tab/>
        <w:t xml:space="preserve"> </w:t>
      </w:r>
    </w:p>
    <w:p w:rsidR="00CD7D61" w:rsidRDefault="00CD7D61" w:rsidP="00576C78">
      <w:pPr>
        <w:pStyle w:val="ListParagraph"/>
        <w:numPr>
          <w:ilvl w:val="1"/>
          <w:numId w:val="51"/>
        </w:numPr>
        <w:tabs>
          <w:tab w:val="left" w:pos="1701"/>
        </w:tabs>
        <w:spacing w:after="200" w:line="276" w:lineRule="auto"/>
        <w:contextualSpacing/>
      </w:pPr>
      <w:proofErr w:type="spellStart"/>
      <w:r>
        <w:t>All_qry_Host_List</w:t>
      </w:r>
      <w:proofErr w:type="spellEnd"/>
      <w:r w:rsidRPr="00B55493">
        <w:t xml:space="preserve"> </w:t>
      </w:r>
      <w:r>
        <w:tab/>
      </w:r>
      <w:r>
        <w:tab/>
      </w:r>
      <w:r>
        <w:tab/>
      </w:r>
      <w:r>
        <w:tab/>
      </w:r>
    </w:p>
    <w:p w:rsidR="00CD7D61" w:rsidRPr="00293B8F" w:rsidRDefault="00CD7D61" w:rsidP="003E514B"/>
    <w:p w:rsidR="003E514B" w:rsidRDefault="00CD7D61" w:rsidP="003E514B">
      <w:pPr>
        <w:pStyle w:val="Heading10"/>
      </w:pPr>
      <w:bookmarkStart w:id="22" w:name="_Toc393391073"/>
      <w:r>
        <w:t xml:space="preserve">MOR </w:t>
      </w:r>
      <w:r w:rsidR="003E514B">
        <w:t>Data Gathering Process</w:t>
      </w:r>
      <w:bookmarkEnd w:id="22"/>
    </w:p>
    <w:p w:rsidR="003E514B" w:rsidRDefault="003E514B" w:rsidP="003E514B"/>
    <w:p w:rsidR="003E514B" w:rsidRDefault="003E514B" w:rsidP="003E514B">
      <w:pPr>
        <w:pStyle w:val="Heading2"/>
      </w:pPr>
      <w:bookmarkStart w:id="23" w:name="_Toc393391074"/>
      <w:proofErr w:type="spellStart"/>
      <w:r>
        <w:t>HostSector</w:t>
      </w:r>
      <w:proofErr w:type="spellEnd"/>
      <w:r>
        <w:t xml:space="preserve"> Data</w:t>
      </w:r>
      <w:bookmarkEnd w:id="23"/>
    </w:p>
    <w:p w:rsidR="003E514B" w:rsidRDefault="003E514B" w:rsidP="003E514B">
      <w:pPr>
        <w:pStyle w:val="ListParagraph"/>
        <w:numPr>
          <w:ilvl w:val="0"/>
          <w:numId w:val="5"/>
        </w:numPr>
        <w:spacing w:after="200" w:line="276" w:lineRule="auto"/>
        <w:contextualSpacing/>
      </w:pPr>
      <w:r>
        <w:t xml:space="preserve">Download the latest </w:t>
      </w:r>
      <w:proofErr w:type="spellStart"/>
      <w:r>
        <w:t>CSI_Data</w:t>
      </w:r>
      <w:proofErr w:type="spellEnd"/>
      <w:r>
        <w:t xml:space="preserve"> Report from the following location, though it is normally the previous month’s date: </w:t>
      </w:r>
    </w:p>
    <w:p w:rsidR="003E514B" w:rsidRDefault="00BD24F2" w:rsidP="003E514B">
      <w:hyperlink r:id="rId19" w:history="1">
        <w:r w:rsidR="003E514B" w:rsidRPr="007A41D0">
          <w:rPr>
            <w:rStyle w:val="Hyperlink"/>
          </w:rPr>
          <w:t>https://catecollaboration.citigroup.net/entarch/eagovernanceinternal/Open%20Access%20Library/Forms/AllItems.aspx?RootFolder=%2Fentarch%2Feagovernanceinternal%2FOpen%20Access%20Library%2FReports&amp;View=%7bC67A3ABC%2d7229%2d49C6%2dA744%2d92784CF68B2D%7d</w:t>
        </w:r>
      </w:hyperlink>
    </w:p>
    <w:p w:rsidR="003E514B" w:rsidRDefault="003E514B" w:rsidP="003E514B">
      <w:pPr>
        <w:pStyle w:val="ListParagraph"/>
        <w:numPr>
          <w:ilvl w:val="0"/>
          <w:numId w:val="5"/>
        </w:numPr>
        <w:spacing w:after="200" w:line="276" w:lineRule="auto"/>
        <w:contextualSpacing/>
      </w:pPr>
      <w:r>
        <w:t>It will be under the current year directory and is normally named: ‘</w:t>
      </w:r>
      <w:proofErr w:type="spellStart"/>
      <w:r w:rsidRPr="00271880">
        <w:t>CSI_Metrics_File</w:t>
      </w:r>
      <w:proofErr w:type="spellEnd"/>
      <w:r w:rsidRPr="00271880">
        <w:t>_</w:t>
      </w:r>
      <w:r>
        <w:t>&lt;</w:t>
      </w:r>
      <w:proofErr w:type="spellStart"/>
      <w:r>
        <w:t>yyyymm</w:t>
      </w:r>
      <w:proofErr w:type="spellEnd"/>
      <w:r>
        <w:t>&gt;.zip’.</w:t>
      </w:r>
    </w:p>
    <w:p w:rsidR="003E514B" w:rsidRDefault="003E514B" w:rsidP="004D5EE6">
      <w:pPr>
        <w:pStyle w:val="ListParagraph"/>
        <w:numPr>
          <w:ilvl w:val="0"/>
          <w:numId w:val="5"/>
        </w:numPr>
        <w:spacing w:after="200" w:line="276" w:lineRule="auto"/>
        <w:contextualSpacing/>
      </w:pPr>
      <w:r>
        <w:t xml:space="preserve">Save it to the </w:t>
      </w:r>
      <w:r w:rsidR="004D5EE6" w:rsidRPr="004D5EE6">
        <w:t>E:\Capacity Reporting\</w:t>
      </w:r>
      <w:proofErr w:type="spellStart"/>
      <w:r w:rsidR="004D5EE6">
        <w:t>MOR_Metrics</w:t>
      </w:r>
      <w:proofErr w:type="spellEnd"/>
      <w:r w:rsidR="004D5EE6">
        <w:t>\Reports</w:t>
      </w:r>
      <w:r>
        <w:t>\</w:t>
      </w:r>
      <w:r w:rsidR="00F575E7">
        <w:t>&lt;Year&gt;/&lt;year-Month&gt;/Data</w:t>
      </w:r>
      <w:r>
        <w:t xml:space="preserve"> folder and save a compressed copy.</w:t>
      </w:r>
    </w:p>
    <w:p w:rsidR="003E514B" w:rsidRDefault="003E514B" w:rsidP="003E514B">
      <w:pPr>
        <w:spacing w:after="200" w:line="276" w:lineRule="auto"/>
        <w:contextualSpacing/>
      </w:pPr>
      <w:r>
        <w:rPr>
          <w:noProof/>
          <w:lang w:val="en-GB" w:eastAsia="en-GB"/>
        </w:rPr>
        <w:lastRenderedPageBreak/>
        <w:drawing>
          <wp:inline distT="0" distB="0" distL="0" distR="0" wp14:anchorId="3581B942" wp14:editId="4CACEB2C">
            <wp:extent cx="5943600" cy="35769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3600" cy="3576955"/>
                    </a:xfrm>
                    <a:prstGeom prst="rect">
                      <a:avLst/>
                    </a:prstGeom>
                  </pic:spPr>
                </pic:pic>
              </a:graphicData>
            </a:graphic>
          </wp:inline>
        </w:drawing>
      </w:r>
    </w:p>
    <w:p w:rsidR="003E514B" w:rsidRDefault="003E514B" w:rsidP="004D5EE6">
      <w:pPr>
        <w:pStyle w:val="ListParagraph"/>
        <w:numPr>
          <w:ilvl w:val="0"/>
          <w:numId w:val="5"/>
        </w:numPr>
        <w:spacing w:after="200" w:line="276" w:lineRule="auto"/>
        <w:contextualSpacing/>
      </w:pPr>
      <w:r>
        <w:t>Open the new file and copy the ‘Details’ sheet to the ‘</w:t>
      </w:r>
      <w:proofErr w:type="spellStart"/>
      <w:r>
        <w:t>HostSector</w:t>
      </w:r>
      <w:proofErr w:type="spellEnd"/>
      <w:r>
        <w:t xml:space="preserve">’ spreadsheet, found in the </w:t>
      </w:r>
      <w:r w:rsidR="004D5EE6" w:rsidRPr="004D5EE6">
        <w:t>E:\Capacity Reporting\</w:t>
      </w:r>
      <w:proofErr w:type="spellStart"/>
      <w:r w:rsidR="004D5EE6" w:rsidRPr="004D5EE6">
        <w:t>MOR_Metrics</w:t>
      </w:r>
      <w:proofErr w:type="spellEnd"/>
      <w:r w:rsidR="004D5EE6" w:rsidRPr="004D5EE6">
        <w:t>\Reports\</w:t>
      </w:r>
      <w:r w:rsidR="004D5EE6">
        <w:t>&lt;</w:t>
      </w:r>
      <w:r w:rsidR="00F575E7">
        <w:t xml:space="preserve">Year&gt;/&lt;year-Month&gt;/Data”  </w:t>
      </w:r>
      <w:r>
        <w:t>folder.</w:t>
      </w:r>
    </w:p>
    <w:p w:rsidR="003E514B" w:rsidRDefault="003E514B" w:rsidP="003E514B">
      <w:pPr>
        <w:pStyle w:val="ListParagraph"/>
        <w:numPr>
          <w:ilvl w:val="0"/>
          <w:numId w:val="5"/>
        </w:numPr>
        <w:spacing w:after="200" w:line="276" w:lineRule="auto"/>
        <w:contextualSpacing/>
      </w:pPr>
      <w:r>
        <w:t>Remove all columns except:</w:t>
      </w:r>
    </w:p>
    <w:p w:rsidR="003E514B" w:rsidRDefault="003E514B" w:rsidP="003E514B">
      <w:pPr>
        <w:pStyle w:val="ListParagraph"/>
        <w:numPr>
          <w:ilvl w:val="0"/>
          <w:numId w:val="7"/>
        </w:numPr>
        <w:spacing w:after="200" w:line="276" w:lineRule="auto"/>
        <w:contextualSpacing/>
      </w:pPr>
      <w:r>
        <w:t>Sector Sort</w:t>
      </w:r>
    </w:p>
    <w:p w:rsidR="003E514B" w:rsidRDefault="003E514B" w:rsidP="003E514B">
      <w:pPr>
        <w:pStyle w:val="ListParagraph"/>
        <w:numPr>
          <w:ilvl w:val="0"/>
          <w:numId w:val="7"/>
        </w:numPr>
        <w:spacing w:after="200" w:line="276" w:lineRule="auto"/>
        <w:contextualSpacing/>
      </w:pPr>
      <w:r>
        <w:t>Sector</w:t>
      </w:r>
    </w:p>
    <w:p w:rsidR="003E514B" w:rsidRDefault="003E514B" w:rsidP="003E514B">
      <w:pPr>
        <w:pStyle w:val="ListParagraph"/>
        <w:numPr>
          <w:ilvl w:val="0"/>
          <w:numId w:val="7"/>
        </w:numPr>
        <w:spacing w:after="200" w:line="276" w:lineRule="auto"/>
        <w:contextualSpacing/>
      </w:pPr>
      <w:r>
        <w:t>Level2</w:t>
      </w:r>
    </w:p>
    <w:p w:rsidR="003E514B" w:rsidRDefault="003E514B" w:rsidP="003E514B">
      <w:pPr>
        <w:pStyle w:val="ListParagraph"/>
        <w:numPr>
          <w:ilvl w:val="0"/>
          <w:numId w:val="7"/>
        </w:numPr>
        <w:spacing w:after="200" w:line="276" w:lineRule="auto"/>
        <w:contextualSpacing/>
      </w:pPr>
      <w:proofErr w:type="spellStart"/>
      <w:r>
        <w:t>Applicationfamily</w:t>
      </w:r>
      <w:proofErr w:type="spellEnd"/>
    </w:p>
    <w:p w:rsidR="003E514B" w:rsidRDefault="003E514B" w:rsidP="003E514B">
      <w:pPr>
        <w:pStyle w:val="ListParagraph"/>
        <w:numPr>
          <w:ilvl w:val="0"/>
          <w:numId w:val="7"/>
        </w:numPr>
        <w:spacing w:after="200" w:line="276" w:lineRule="auto"/>
        <w:contextualSpacing/>
      </w:pPr>
      <w:proofErr w:type="spellStart"/>
      <w:r>
        <w:t>Applicationtype</w:t>
      </w:r>
      <w:proofErr w:type="spellEnd"/>
    </w:p>
    <w:p w:rsidR="003E514B" w:rsidRDefault="003E514B" w:rsidP="003E514B">
      <w:pPr>
        <w:pStyle w:val="ListParagraph"/>
        <w:numPr>
          <w:ilvl w:val="0"/>
          <w:numId w:val="7"/>
        </w:numPr>
        <w:spacing w:after="200" w:line="276" w:lineRule="auto"/>
        <w:contextualSpacing/>
      </w:pPr>
      <w:proofErr w:type="spellStart"/>
      <w:r>
        <w:t>Productid</w:t>
      </w:r>
      <w:proofErr w:type="spellEnd"/>
    </w:p>
    <w:p w:rsidR="003E514B" w:rsidRDefault="003E514B" w:rsidP="003E514B">
      <w:pPr>
        <w:pStyle w:val="ListParagraph"/>
        <w:numPr>
          <w:ilvl w:val="0"/>
          <w:numId w:val="7"/>
        </w:numPr>
        <w:spacing w:after="200" w:line="276" w:lineRule="auto"/>
        <w:contextualSpacing/>
      </w:pPr>
      <w:r>
        <w:t>App Id</w:t>
      </w:r>
    </w:p>
    <w:p w:rsidR="003E514B" w:rsidRDefault="003E514B" w:rsidP="003E514B">
      <w:pPr>
        <w:pStyle w:val="ListParagraph"/>
        <w:numPr>
          <w:ilvl w:val="0"/>
          <w:numId w:val="7"/>
        </w:numPr>
        <w:spacing w:after="200" w:line="276" w:lineRule="auto"/>
        <w:contextualSpacing/>
      </w:pPr>
      <w:r>
        <w:t>App Name</w:t>
      </w:r>
    </w:p>
    <w:p w:rsidR="003E514B" w:rsidRDefault="003E514B" w:rsidP="003E514B">
      <w:pPr>
        <w:pStyle w:val="ListParagraph"/>
        <w:numPr>
          <w:ilvl w:val="0"/>
          <w:numId w:val="5"/>
        </w:numPr>
        <w:spacing w:after="200" w:line="276" w:lineRule="auto"/>
        <w:contextualSpacing/>
      </w:pPr>
      <w:r>
        <w:t>Move the data in the ‘Details’ sheet over to the ‘CSI’ sheet in the spreadsheet and overwrite.</w:t>
      </w:r>
    </w:p>
    <w:p w:rsidR="003E514B" w:rsidRDefault="003E514B" w:rsidP="003E514B">
      <w:pPr>
        <w:pStyle w:val="ListParagraph"/>
        <w:numPr>
          <w:ilvl w:val="0"/>
          <w:numId w:val="5"/>
        </w:numPr>
        <w:spacing w:after="200" w:line="276" w:lineRule="auto"/>
        <w:contextualSpacing/>
      </w:pPr>
      <w:r>
        <w:t>Download the latest TAS report, called ‘</w:t>
      </w:r>
      <w:r w:rsidR="00A217C8">
        <w:t>Server_A</w:t>
      </w:r>
      <w:r>
        <w:t>ppid_inv_</w:t>
      </w:r>
      <w:r w:rsidR="00A217C8">
        <w:t>E</w:t>
      </w:r>
      <w:r>
        <w:t>mea_</w:t>
      </w:r>
      <w:r w:rsidR="00A217C8">
        <w:t>E</w:t>
      </w:r>
      <w:r>
        <w:t>cc.csv’, from the following location:</w:t>
      </w:r>
    </w:p>
    <w:p w:rsidR="003E514B" w:rsidRDefault="00BD24F2" w:rsidP="00A217C8">
      <w:pPr>
        <w:pStyle w:val="ListParagraph"/>
        <w:numPr>
          <w:ilvl w:val="0"/>
          <w:numId w:val="6"/>
        </w:numPr>
        <w:spacing w:after="200" w:line="276" w:lineRule="auto"/>
        <w:contextualSpacing/>
      </w:pPr>
      <w:hyperlink r:id="rId21" w:history="1">
        <w:r w:rsidR="00A217C8" w:rsidRPr="00B73EF3">
          <w:rPr>
            <w:rStyle w:val="Hyperlink"/>
          </w:rPr>
          <w:t>http://wem.nam.nsroot.net/ReportCenter/Public/CTIReports/Forms/AllItems.aspx?RootFolder=%2fReportCenter%2fPublic%2fCTIReports%2fdatafeeds&amp;FolderCTID=0x012000D240FA796BF4AD438EE32AF583409EFA</w:t>
        </w:r>
      </w:hyperlink>
    </w:p>
    <w:p w:rsidR="00A217C8" w:rsidRDefault="00A217C8" w:rsidP="00A217C8">
      <w:pPr>
        <w:pStyle w:val="ListParagraph"/>
        <w:numPr>
          <w:ilvl w:val="0"/>
          <w:numId w:val="6"/>
        </w:numPr>
        <w:spacing w:after="200" w:line="276" w:lineRule="auto"/>
        <w:contextualSpacing/>
      </w:pPr>
    </w:p>
    <w:p w:rsidR="003E514B" w:rsidRDefault="003E514B" w:rsidP="003E514B">
      <w:pPr>
        <w:pStyle w:val="ListParagraph"/>
        <w:numPr>
          <w:ilvl w:val="0"/>
          <w:numId w:val="5"/>
        </w:numPr>
        <w:spacing w:after="200" w:line="276" w:lineRule="auto"/>
        <w:contextualSpacing/>
      </w:pPr>
      <w:r>
        <w:t>Save to the following location and create a compressed copy:</w:t>
      </w:r>
    </w:p>
    <w:p w:rsidR="00F575E7" w:rsidRDefault="00F575E7" w:rsidP="005E032A">
      <w:pPr>
        <w:spacing w:after="200" w:line="276" w:lineRule="auto"/>
        <w:contextualSpacing/>
        <w:rPr>
          <w:noProof/>
        </w:rPr>
      </w:pPr>
      <w:r>
        <w:t>‘‘T:\Capacity Reporting\</w:t>
      </w:r>
      <w:proofErr w:type="spellStart"/>
      <w:r>
        <w:t>MOR_Metrics</w:t>
      </w:r>
      <w:proofErr w:type="spellEnd"/>
      <w:r>
        <w:t>\&lt;Year&gt;/&lt;year-Month&gt;/Data</w:t>
      </w:r>
      <w:r>
        <w:rPr>
          <w:noProof/>
        </w:rPr>
        <w:t xml:space="preserve"> </w:t>
      </w:r>
    </w:p>
    <w:p w:rsidR="005E032A" w:rsidRDefault="005E032A" w:rsidP="005E032A">
      <w:pPr>
        <w:spacing w:after="200" w:line="276" w:lineRule="auto"/>
        <w:contextualSpacing/>
      </w:pPr>
      <w:r>
        <w:rPr>
          <w:noProof/>
          <w:lang w:val="en-GB" w:eastAsia="en-GB"/>
        </w:rPr>
        <w:lastRenderedPageBreak/>
        <w:drawing>
          <wp:inline distT="0" distB="0" distL="0" distR="0" wp14:anchorId="6CE7634E" wp14:editId="4EAF20B3">
            <wp:extent cx="5943600" cy="41522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43600" cy="4152265"/>
                    </a:xfrm>
                    <a:prstGeom prst="rect">
                      <a:avLst/>
                    </a:prstGeom>
                  </pic:spPr>
                </pic:pic>
              </a:graphicData>
            </a:graphic>
          </wp:inline>
        </w:drawing>
      </w:r>
    </w:p>
    <w:p w:rsidR="003E514B" w:rsidRDefault="003E514B" w:rsidP="003E514B">
      <w:pPr>
        <w:pStyle w:val="ListParagraph"/>
        <w:numPr>
          <w:ilvl w:val="0"/>
          <w:numId w:val="5"/>
        </w:numPr>
      </w:pPr>
      <w:r w:rsidRPr="000D78A6">
        <w:rPr>
          <w:color w:val="000000"/>
          <w:szCs w:val="22"/>
        </w:rPr>
        <w:t xml:space="preserve">Import it into </w:t>
      </w:r>
      <w:r w:rsidR="00296AF3">
        <w:rPr>
          <w:color w:val="000000"/>
          <w:szCs w:val="22"/>
        </w:rPr>
        <w:t xml:space="preserve">the </w:t>
      </w:r>
      <w:r w:rsidR="00296AF3">
        <w:t>Server_Appid_inv_Emea_Ecc.csv’</w:t>
      </w:r>
      <w:r w:rsidRPr="000D78A6">
        <w:rPr>
          <w:color w:val="000000"/>
          <w:szCs w:val="22"/>
        </w:rPr>
        <w:t xml:space="preserve"> (open new excel file and go to Data menu and select "from text " and select the appid_inv_emea_ecc.csv file .  while import select </w:t>
      </w:r>
      <w:proofErr w:type="spellStart"/>
      <w:r w:rsidRPr="000D78A6">
        <w:rPr>
          <w:color w:val="000000"/>
          <w:szCs w:val="22"/>
        </w:rPr>
        <w:t>seperate</w:t>
      </w:r>
      <w:proofErr w:type="spellEnd"/>
      <w:r w:rsidRPr="000D78A6">
        <w:rPr>
          <w:color w:val="000000"/>
          <w:szCs w:val="22"/>
        </w:rPr>
        <w:t xml:space="preserve"> as "|" and complete the import ) spreadsheet at the same location and removing all columns except:</w:t>
      </w:r>
      <w:r>
        <w:t> </w:t>
      </w:r>
    </w:p>
    <w:p w:rsidR="003E514B" w:rsidRDefault="003E514B" w:rsidP="003E514B">
      <w:pPr>
        <w:pStyle w:val="ListParagraph"/>
        <w:numPr>
          <w:ilvl w:val="0"/>
          <w:numId w:val="6"/>
        </w:numPr>
        <w:spacing w:after="200" w:line="276" w:lineRule="auto"/>
        <w:contextualSpacing/>
      </w:pPr>
      <w:r>
        <w:t xml:space="preserve"> </w:t>
      </w:r>
      <w:proofErr w:type="spellStart"/>
      <w:r>
        <w:t>Systemname</w:t>
      </w:r>
      <w:proofErr w:type="spellEnd"/>
    </w:p>
    <w:p w:rsidR="003E514B" w:rsidRDefault="003E514B" w:rsidP="003E514B">
      <w:pPr>
        <w:pStyle w:val="ListParagraph"/>
        <w:numPr>
          <w:ilvl w:val="0"/>
          <w:numId w:val="6"/>
        </w:numPr>
        <w:spacing w:after="200" w:line="276" w:lineRule="auto"/>
        <w:contextualSpacing/>
      </w:pPr>
      <w:proofErr w:type="spellStart"/>
      <w:r>
        <w:t>Systemtype</w:t>
      </w:r>
      <w:proofErr w:type="spellEnd"/>
    </w:p>
    <w:p w:rsidR="003E514B" w:rsidRDefault="003E514B" w:rsidP="003E514B">
      <w:pPr>
        <w:pStyle w:val="ListParagraph"/>
        <w:numPr>
          <w:ilvl w:val="0"/>
          <w:numId w:val="6"/>
        </w:numPr>
        <w:spacing w:after="200" w:line="276" w:lineRule="auto"/>
        <w:contextualSpacing/>
      </w:pPr>
      <w:proofErr w:type="spellStart"/>
      <w:r>
        <w:t>AppID</w:t>
      </w:r>
      <w:proofErr w:type="spellEnd"/>
    </w:p>
    <w:p w:rsidR="003E514B" w:rsidRDefault="003E514B" w:rsidP="003E514B">
      <w:pPr>
        <w:pStyle w:val="ListParagraph"/>
        <w:numPr>
          <w:ilvl w:val="0"/>
          <w:numId w:val="6"/>
        </w:numPr>
        <w:spacing w:after="200" w:line="276" w:lineRule="auto"/>
        <w:contextualSpacing/>
      </w:pPr>
      <w:proofErr w:type="spellStart"/>
      <w:r>
        <w:t>AppName</w:t>
      </w:r>
      <w:proofErr w:type="spellEnd"/>
    </w:p>
    <w:p w:rsidR="003E514B" w:rsidRDefault="003E514B" w:rsidP="003E514B">
      <w:pPr>
        <w:pStyle w:val="ListParagraph"/>
        <w:numPr>
          <w:ilvl w:val="0"/>
          <w:numId w:val="6"/>
        </w:numPr>
        <w:spacing w:after="200" w:line="276" w:lineRule="auto"/>
        <w:contextualSpacing/>
      </w:pPr>
      <w:r>
        <w:t>Region</w:t>
      </w:r>
    </w:p>
    <w:p w:rsidR="00A217C8" w:rsidRDefault="00A217C8" w:rsidP="003E514B">
      <w:pPr>
        <w:pStyle w:val="ListParagraph"/>
        <w:numPr>
          <w:ilvl w:val="0"/>
          <w:numId w:val="6"/>
        </w:numPr>
        <w:spacing w:after="200" w:line="276" w:lineRule="auto"/>
        <w:contextualSpacing/>
      </w:pPr>
      <w:r>
        <w:t>City</w:t>
      </w:r>
    </w:p>
    <w:p w:rsidR="00A217C8" w:rsidRDefault="00A217C8" w:rsidP="003E514B">
      <w:pPr>
        <w:pStyle w:val="ListParagraph"/>
        <w:numPr>
          <w:ilvl w:val="0"/>
          <w:numId w:val="6"/>
        </w:numPr>
        <w:spacing w:after="200" w:line="276" w:lineRule="auto"/>
        <w:contextualSpacing/>
      </w:pPr>
      <w:r>
        <w:t>Building</w:t>
      </w:r>
    </w:p>
    <w:p w:rsidR="00401D20" w:rsidRDefault="00401D20" w:rsidP="003E514B">
      <w:pPr>
        <w:pStyle w:val="ListParagraph"/>
        <w:numPr>
          <w:ilvl w:val="0"/>
          <w:numId w:val="5"/>
        </w:numPr>
        <w:spacing w:after="200" w:line="276" w:lineRule="auto"/>
        <w:contextualSpacing/>
      </w:pPr>
      <w:r>
        <w:t xml:space="preserve">Filter Region and select only EMEA and copy the </w:t>
      </w:r>
      <w:r w:rsidRPr="001A5E26">
        <w:rPr>
          <w:highlight w:val="yellow"/>
        </w:rPr>
        <w:t>r</w:t>
      </w:r>
      <w:r>
        <w:t>ecords to TAS_IMPORT Sheet</w:t>
      </w:r>
    </w:p>
    <w:p w:rsidR="003E514B" w:rsidRDefault="003E514B" w:rsidP="003E514B">
      <w:pPr>
        <w:pStyle w:val="ListParagraph"/>
        <w:numPr>
          <w:ilvl w:val="0"/>
          <w:numId w:val="5"/>
        </w:numPr>
        <w:spacing w:after="200" w:line="276" w:lineRule="auto"/>
        <w:contextualSpacing/>
      </w:pPr>
      <w:r>
        <w:t>Copy the following fields into the ‘TAS’ sheet of the HostSector.xls’ spreadsheet:</w:t>
      </w:r>
    </w:p>
    <w:p w:rsidR="003E514B" w:rsidRDefault="003E514B" w:rsidP="003E514B">
      <w:pPr>
        <w:pStyle w:val="ListParagraph"/>
        <w:numPr>
          <w:ilvl w:val="0"/>
          <w:numId w:val="6"/>
        </w:numPr>
        <w:spacing w:after="200" w:line="276" w:lineRule="auto"/>
        <w:contextualSpacing/>
      </w:pPr>
      <w:proofErr w:type="spellStart"/>
      <w:r>
        <w:t>Systemname</w:t>
      </w:r>
      <w:proofErr w:type="spellEnd"/>
      <w:r w:rsidR="00401D20">
        <w:t xml:space="preserve"> – copy to Column A</w:t>
      </w:r>
    </w:p>
    <w:p w:rsidR="003E514B" w:rsidRDefault="003E514B" w:rsidP="003E514B">
      <w:pPr>
        <w:pStyle w:val="ListParagraph"/>
        <w:numPr>
          <w:ilvl w:val="0"/>
          <w:numId w:val="6"/>
        </w:numPr>
        <w:spacing w:after="200" w:line="276" w:lineRule="auto"/>
        <w:contextualSpacing/>
      </w:pPr>
      <w:proofErr w:type="spellStart"/>
      <w:r>
        <w:t>AppID</w:t>
      </w:r>
      <w:proofErr w:type="spellEnd"/>
      <w:r w:rsidR="00401D20">
        <w:t xml:space="preserve"> – Copy to Column B</w:t>
      </w:r>
    </w:p>
    <w:p w:rsidR="003E514B" w:rsidRDefault="003E514B" w:rsidP="003E514B">
      <w:pPr>
        <w:pStyle w:val="ListParagraph"/>
        <w:numPr>
          <w:ilvl w:val="0"/>
          <w:numId w:val="5"/>
        </w:numPr>
        <w:spacing w:after="200" w:line="276" w:lineRule="auto"/>
        <w:contextualSpacing/>
      </w:pPr>
      <w:r>
        <w:t>Copy the following fields from the ‘CSI’ sheet to the ‘TAS’ sheet in the ‘</w:t>
      </w:r>
      <w:proofErr w:type="spellStart"/>
      <w:r>
        <w:t>HostSector</w:t>
      </w:r>
      <w:proofErr w:type="spellEnd"/>
      <w:r>
        <w:t>’ spreadsheet:</w:t>
      </w:r>
    </w:p>
    <w:p w:rsidR="003E514B" w:rsidRDefault="003E514B" w:rsidP="003E514B">
      <w:pPr>
        <w:pStyle w:val="ListParagraph"/>
        <w:numPr>
          <w:ilvl w:val="0"/>
          <w:numId w:val="6"/>
        </w:numPr>
        <w:spacing w:after="200" w:line="276" w:lineRule="auto"/>
        <w:contextualSpacing/>
      </w:pPr>
      <w:r>
        <w:t>Sector Sort - copy to Column F.</w:t>
      </w:r>
    </w:p>
    <w:p w:rsidR="003E514B" w:rsidRDefault="003E514B" w:rsidP="003E514B">
      <w:pPr>
        <w:pStyle w:val="ListParagraph"/>
        <w:numPr>
          <w:ilvl w:val="0"/>
          <w:numId w:val="6"/>
        </w:numPr>
        <w:spacing w:after="200" w:line="276" w:lineRule="auto"/>
        <w:contextualSpacing/>
      </w:pPr>
      <w:r>
        <w:t>App Id - copy to Column E.</w:t>
      </w:r>
    </w:p>
    <w:p w:rsidR="003E514B" w:rsidRDefault="003E514B" w:rsidP="003E514B">
      <w:pPr>
        <w:pStyle w:val="ListParagraph"/>
        <w:numPr>
          <w:ilvl w:val="0"/>
          <w:numId w:val="5"/>
        </w:numPr>
        <w:spacing w:after="200" w:line="276" w:lineRule="auto"/>
        <w:contextualSpacing/>
      </w:pPr>
      <w:r>
        <w:lastRenderedPageBreak/>
        <w:t xml:space="preserve">Ensure all formulae are copy down in columns C </w:t>
      </w:r>
      <w:r w:rsidRPr="00F60767">
        <w:t>(=VLOOKUP(B2,E:G,3,FALSE) )  and G (=VLOOKUP(F2,I:K,3,FALSE) ) </w:t>
      </w:r>
    </w:p>
    <w:p w:rsidR="003E514B" w:rsidRDefault="003E514B" w:rsidP="003E514B">
      <w:pPr>
        <w:pStyle w:val="ListParagraph"/>
        <w:numPr>
          <w:ilvl w:val="0"/>
          <w:numId w:val="5"/>
        </w:numPr>
        <w:spacing w:after="200" w:line="276" w:lineRule="auto"/>
        <w:contextualSpacing/>
      </w:pPr>
      <w:r>
        <w:t xml:space="preserve">In the </w:t>
      </w:r>
      <w:proofErr w:type="spellStart"/>
      <w:r>
        <w:t>HostSector</w:t>
      </w:r>
      <w:proofErr w:type="spellEnd"/>
      <w:r>
        <w:t xml:space="preserve"> sheet filter the data where </w:t>
      </w:r>
      <w:proofErr w:type="spellStart"/>
      <w:r>
        <w:t>Organisation</w:t>
      </w:r>
      <w:proofErr w:type="spellEnd"/>
      <w:r>
        <w:t xml:space="preserve"> is Other</w:t>
      </w:r>
    </w:p>
    <w:p w:rsidR="003E514B" w:rsidRDefault="003E514B" w:rsidP="003E514B">
      <w:pPr>
        <w:pStyle w:val="ListParagraph"/>
        <w:numPr>
          <w:ilvl w:val="0"/>
          <w:numId w:val="5"/>
        </w:numPr>
        <w:spacing w:after="200" w:line="276" w:lineRule="auto"/>
        <w:contextualSpacing/>
      </w:pPr>
      <w:r>
        <w:t xml:space="preserve">If the New </w:t>
      </w:r>
      <w:proofErr w:type="spellStart"/>
      <w:r>
        <w:t>Organisation</w:t>
      </w:r>
      <w:proofErr w:type="spellEnd"/>
      <w:r>
        <w:t xml:space="preserve"> has now been resolved then copy by value the new data from column C  to column B</w:t>
      </w:r>
    </w:p>
    <w:p w:rsidR="003E514B" w:rsidRDefault="003E514B" w:rsidP="003E514B">
      <w:pPr>
        <w:pStyle w:val="ListParagraph"/>
        <w:numPr>
          <w:ilvl w:val="0"/>
          <w:numId w:val="5"/>
        </w:numPr>
        <w:spacing w:after="200" w:line="276" w:lineRule="auto"/>
        <w:contextualSpacing/>
      </w:pPr>
      <w:r>
        <w:t>Copy the values from E</w:t>
      </w:r>
      <w:r w:rsidR="00750874">
        <w:t>1:E6</w:t>
      </w:r>
      <w:r>
        <w:t xml:space="preserve"> –I</w:t>
      </w:r>
      <w:r w:rsidR="00750874">
        <w:t xml:space="preserve">1:I6 </w:t>
      </w:r>
      <w:r>
        <w:t xml:space="preserve"> and paste as a values at the end and change the current month  </w:t>
      </w:r>
    </w:p>
    <w:p w:rsidR="004A505B" w:rsidRDefault="004A505B" w:rsidP="004A505B">
      <w:pPr>
        <w:pStyle w:val="Heading2"/>
      </w:pPr>
      <w:bookmarkStart w:id="24" w:name="_Toc393391075"/>
      <w:r>
        <w:t>Source Data</w:t>
      </w:r>
      <w:bookmarkEnd w:id="24"/>
    </w:p>
    <w:p w:rsidR="007631EC" w:rsidRDefault="004A505B" w:rsidP="004A505B">
      <w:pPr>
        <w:pStyle w:val="Heading3"/>
      </w:pPr>
      <w:bookmarkStart w:id="25" w:name="_Toc393391076"/>
      <w:proofErr w:type="spellStart"/>
      <w:r w:rsidRPr="004A505B">
        <w:t>Vmax</w:t>
      </w:r>
      <w:proofErr w:type="spellEnd"/>
      <w:r>
        <w:t xml:space="preserve"> </w:t>
      </w:r>
      <w:r w:rsidR="007631EC">
        <w:t>–</w:t>
      </w:r>
      <w:bookmarkEnd w:id="25"/>
      <w:r>
        <w:t xml:space="preserve"> </w:t>
      </w:r>
    </w:p>
    <w:p w:rsidR="004A505B" w:rsidRDefault="004A505B" w:rsidP="00576C78">
      <w:pPr>
        <w:pStyle w:val="ListParagraph"/>
        <w:numPr>
          <w:ilvl w:val="0"/>
          <w:numId w:val="25"/>
        </w:numPr>
        <w:ind w:left="1440"/>
      </w:pPr>
      <w:r w:rsidRPr="007631EC">
        <w:t xml:space="preserve">Open the latest </w:t>
      </w:r>
      <w:proofErr w:type="spellStart"/>
      <w:r w:rsidRPr="007631EC">
        <w:t>qryHost_Device_Utilisation_Latest</w:t>
      </w:r>
      <w:proofErr w:type="spellEnd"/>
      <w:r w:rsidRPr="007631EC">
        <w:t>_&lt;</w:t>
      </w:r>
      <w:proofErr w:type="spellStart"/>
      <w:r w:rsidRPr="007631EC">
        <w:t>yyyy_mm_dd</w:t>
      </w:r>
      <w:proofErr w:type="spellEnd"/>
      <w:r w:rsidRPr="007631EC">
        <w:t>&gt;.</w:t>
      </w:r>
      <w:proofErr w:type="spellStart"/>
      <w:r w:rsidRPr="007631EC">
        <w:t>xlsx</w:t>
      </w:r>
      <w:proofErr w:type="spellEnd"/>
      <w:r w:rsidRPr="007631EC">
        <w:t xml:space="preserve"> report, or generate from the VMAX.mdb database.  Ensure the Host </w:t>
      </w:r>
      <w:proofErr w:type="spellStart"/>
      <w:r w:rsidRPr="007631EC">
        <w:t>Utilisation</w:t>
      </w:r>
      <w:proofErr w:type="spellEnd"/>
      <w:r w:rsidRPr="007631EC">
        <w:t xml:space="preserve"> Tables Update has been run before exporting the report otherwise the output will be empty.</w:t>
      </w:r>
    </w:p>
    <w:p w:rsidR="000D61DC" w:rsidRPr="007631EC" w:rsidRDefault="000D61DC" w:rsidP="000D61DC"/>
    <w:p w:rsidR="004A505B" w:rsidRDefault="004A505B" w:rsidP="000D61DC">
      <w:pPr>
        <w:ind w:left="720" w:firstLine="720"/>
      </w:pPr>
      <w:r>
        <w:t>T</w:t>
      </w:r>
      <w:r w:rsidRPr="004A505B">
        <w:t>:\Capacity Reporting\Gold Silver\Reports\</w:t>
      </w:r>
      <w:r>
        <w:t>&lt;</w:t>
      </w:r>
      <w:proofErr w:type="spellStart"/>
      <w:r>
        <w:t>yyyy</w:t>
      </w:r>
      <w:proofErr w:type="spellEnd"/>
      <w:r>
        <w:t>&gt;\&lt;</w:t>
      </w:r>
      <w:proofErr w:type="spellStart"/>
      <w:r>
        <w:t>yyyy</w:t>
      </w:r>
      <w:proofErr w:type="spellEnd"/>
      <w:r>
        <w:t>-mm-</w:t>
      </w:r>
      <w:proofErr w:type="spellStart"/>
      <w:r>
        <w:t>dd</w:t>
      </w:r>
      <w:proofErr w:type="spellEnd"/>
      <w:r>
        <w:t>\</w:t>
      </w:r>
      <w:proofErr w:type="spellStart"/>
      <w:r w:rsidRPr="004A505B">
        <w:t>Vmax</w:t>
      </w:r>
      <w:proofErr w:type="spellEnd"/>
    </w:p>
    <w:p w:rsidR="007631EC" w:rsidRDefault="007631EC" w:rsidP="00576C78">
      <w:pPr>
        <w:pStyle w:val="ListParagraph"/>
        <w:numPr>
          <w:ilvl w:val="0"/>
          <w:numId w:val="25"/>
        </w:numPr>
        <w:spacing w:after="200" w:line="276" w:lineRule="auto"/>
        <w:ind w:left="1440"/>
        <w:contextualSpacing/>
      </w:pPr>
      <w:r>
        <w:t>Copy the following fields from the report (</w:t>
      </w:r>
      <w:proofErr w:type="spellStart"/>
      <w:r>
        <w:t>qryHost_Device_Utilisation_Latest</w:t>
      </w:r>
      <w:proofErr w:type="spellEnd"/>
      <w:r>
        <w:t>_&lt;</w:t>
      </w:r>
      <w:proofErr w:type="spellStart"/>
      <w:r>
        <w:t>yyyy_mm_dd</w:t>
      </w:r>
      <w:proofErr w:type="spellEnd"/>
      <w:r>
        <w:t>&gt;.</w:t>
      </w:r>
      <w:proofErr w:type="spellStart"/>
      <w:r>
        <w:t>xlsx</w:t>
      </w:r>
      <w:proofErr w:type="spellEnd"/>
      <w:r>
        <w:t xml:space="preserve">  ) into the VMAX_MOR  sheet of the </w:t>
      </w:r>
      <w:proofErr w:type="spellStart"/>
      <w:r w:rsidR="00F00855">
        <w:t>DMX_HDS_vmax_Source</w:t>
      </w:r>
      <w:proofErr w:type="spellEnd"/>
      <w:r>
        <w:t>&lt;Month&gt;&lt;year&gt;.</w:t>
      </w:r>
      <w:proofErr w:type="spellStart"/>
      <w:r>
        <w:t>xls</w:t>
      </w:r>
      <w:proofErr w:type="spellEnd"/>
      <w:r>
        <w:t xml:space="preserve">  spreadsheet</w:t>
      </w:r>
    </w:p>
    <w:p w:rsidR="007631EC" w:rsidRDefault="007631EC" w:rsidP="007631EC">
      <w:pPr>
        <w:pStyle w:val="ListParagraph"/>
        <w:numPr>
          <w:ilvl w:val="0"/>
          <w:numId w:val="6"/>
        </w:numPr>
        <w:spacing w:after="200" w:line="276" w:lineRule="auto"/>
        <w:contextualSpacing/>
      </w:pPr>
      <w:r>
        <w:t>SID</w:t>
      </w:r>
    </w:p>
    <w:p w:rsidR="007631EC" w:rsidRDefault="007631EC" w:rsidP="007631EC">
      <w:pPr>
        <w:pStyle w:val="ListParagraph"/>
        <w:numPr>
          <w:ilvl w:val="0"/>
          <w:numId w:val="6"/>
        </w:numPr>
        <w:spacing w:after="200" w:line="276" w:lineRule="auto"/>
        <w:contextualSpacing/>
      </w:pPr>
      <w:r>
        <w:t>Cluster Group</w:t>
      </w:r>
    </w:p>
    <w:p w:rsidR="007631EC" w:rsidRDefault="007631EC" w:rsidP="007631EC">
      <w:pPr>
        <w:pStyle w:val="ListParagraph"/>
        <w:numPr>
          <w:ilvl w:val="0"/>
          <w:numId w:val="6"/>
        </w:numPr>
        <w:spacing w:after="200" w:line="276" w:lineRule="auto"/>
        <w:contextualSpacing/>
      </w:pPr>
      <w:r>
        <w:t>Hostname</w:t>
      </w:r>
    </w:p>
    <w:p w:rsidR="007631EC" w:rsidRDefault="007631EC" w:rsidP="007631EC">
      <w:pPr>
        <w:pStyle w:val="ListParagraph"/>
        <w:numPr>
          <w:ilvl w:val="0"/>
          <w:numId w:val="6"/>
        </w:numPr>
        <w:spacing w:after="200" w:line="276" w:lineRule="auto"/>
        <w:contextualSpacing/>
      </w:pPr>
      <w:r>
        <w:t>Device</w:t>
      </w:r>
    </w:p>
    <w:p w:rsidR="007631EC" w:rsidRDefault="007631EC" w:rsidP="007631EC">
      <w:pPr>
        <w:pStyle w:val="ListParagraph"/>
        <w:numPr>
          <w:ilvl w:val="0"/>
          <w:numId w:val="6"/>
        </w:numPr>
        <w:spacing w:after="200" w:line="276" w:lineRule="auto"/>
        <w:contextualSpacing/>
      </w:pPr>
      <w:r>
        <w:t>Device Capacity (MB)</w:t>
      </w:r>
    </w:p>
    <w:p w:rsidR="007631EC" w:rsidRDefault="007631EC" w:rsidP="007631EC">
      <w:pPr>
        <w:pStyle w:val="ListParagraph"/>
        <w:numPr>
          <w:ilvl w:val="0"/>
          <w:numId w:val="6"/>
        </w:numPr>
        <w:spacing w:after="200" w:line="276" w:lineRule="auto"/>
        <w:contextualSpacing/>
      </w:pPr>
      <w:r>
        <w:t>Allocated Capacity (MB)</w:t>
      </w:r>
    </w:p>
    <w:p w:rsidR="007631EC" w:rsidRDefault="004A505B" w:rsidP="004A505B">
      <w:pPr>
        <w:pStyle w:val="Heading3"/>
      </w:pPr>
      <w:bookmarkStart w:id="26" w:name="_Toc393391077"/>
      <w:r>
        <w:t>HDS -</w:t>
      </w:r>
      <w:bookmarkEnd w:id="26"/>
      <w:r>
        <w:t xml:space="preserve">  </w:t>
      </w:r>
    </w:p>
    <w:p w:rsidR="004A505B" w:rsidRDefault="004A505B" w:rsidP="00576C78">
      <w:pPr>
        <w:pStyle w:val="ListParagraph"/>
        <w:numPr>
          <w:ilvl w:val="0"/>
          <w:numId w:val="26"/>
        </w:numPr>
        <w:ind w:left="1080"/>
      </w:pPr>
      <w:r w:rsidRPr="007631EC">
        <w:t xml:space="preserve">Open the latest </w:t>
      </w:r>
      <w:proofErr w:type="spellStart"/>
      <w:r w:rsidRPr="007631EC">
        <w:t>All_qryHostDeviceList_All_Level</w:t>
      </w:r>
      <w:proofErr w:type="spellEnd"/>
      <w:r w:rsidRPr="007631EC">
        <w:t>_&lt;</w:t>
      </w:r>
      <w:proofErr w:type="spellStart"/>
      <w:r w:rsidRPr="007631EC">
        <w:t>yyyy_mm_dd</w:t>
      </w:r>
      <w:proofErr w:type="spellEnd"/>
      <w:r w:rsidRPr="007631EC">
        <w:t>&gt;.</w:t>
      </w:r>
      <w:proofErr w:type="spellStart"/>
      <w:r w:rsidRPr="007631EC">
        <w:t>xlsx</w:t>
      </w:r>
      <w:proofErr w:type="spellEnd"/>
      <w:r w:rsidRPr="007631EC">
        <w:t xml:space="preserve"> r</w:t>
      </w:r>
      <w:r w:rsidR="00602510">
        <w:t>eport, or generate from the HDS</w:t>
      </w:r>
      <w:r w:rsidRPr="007631EC">
        <w:t xml:space="preserve">.mdb database.  Ensure the Host </w:t>
      </w:r>
      <w:proofErr w:type="spellStart"/>
      <w:r w:rsidRPr="007631EC">
        <w:t>Utilisation</w:t>
      </w:r>
      <w:proofErr w:type="spellEnd"/>
      <w:r w:rsidRPr="007631EC">
        <w:t xml:space="preserve"> Tables Update has been run before exporting the report otherwise the output will be empty.</w:t>
      </w:r>
    </w:p>
    <w:p w:rsidR="000D61DC" w:rsidRPr="007631EC" w:rsidRDefault="000D61DC" w:rsidP="008A3C6B"/>
    <w:p w:rsidR="004A505B" w:rsidRDefault="004A505B" w:rsidP="008A3C6B">
      <w:pPr>
        <w:ind w:left="1440"/>
      </w:pPr>
      <w:r>
        <w:t>T</w:t>
      </w:r>
      <w:r w:rsidRPr="004A505B">
        <w:t>:\Capacity Reporting\Gold Silver\Reports\</w:t>
      </w:r>
      <w:r>
        <w:t>&lt;</w:t>
      </w:r>
      <w:proofErr w:type="spellStart"/>
      <w:r>
        <w:t>yyyy</w:t>
      </w:r>
      <w:proofErr w:type="spellEnd"/>
      <w:r>
        <w:t>&gt;\&lt;</w:t>
      </w:r>
      <w:proofErr w:type="spellStart"/>
      <w:r>
        <w:t>yyyy</w:t>
      </w:r>
      <w:proofErr w:type="spellEnd"/>
      <w:r>
        <w:t>-mm-</w:t>
      </w:r>
      <w:proofErr w:type="spellStart"/>
      <w:r>
        <w:t>dd</w:t>
      </w:r>
      <w:proofErr w:type="spellEnd"/>
      <w:r>
        <w:t>\HDS</w:t>
      </w:r>
    </w:p>
    <w:p w:rsidR="008A3C6B" w:rsidRDefault="00383B9E" w:rsidP="00576C78">
      <w:pPr>
        <w:pStyle w:val="ListParagraph"/>
        <w:numPr>
          <w:ilvl w:val="0"/>
          <w:numId w:val="26"/>
        </w:numPr>
        <w:spacing w:after="200" w:line="276" w:lineRule="auto"/>
        <w:ind w:left="1080"/>
        <w:contextualSpacing/>
      </w:pPr>
      <w:r>
        <w:t>Cluster name missing</w:t>
      </w:r>
      <w:r w:rsidR="008A3C6B">
        <w:t>. So need to follow the below steps</w:t>
      </w:r>
    </w:p>
    <w:p w:rsidR="008A3C6B" w:rsidRPr="008A3C6B" w:rsidRDefault="008A3C6B" w:rsidP="00576C78">
      <w:pPr>
        <w:pStyle w:val="ListParagraph"/>
        <w:numPr>
          <w:ilvl w:val="1"/>
          <w:numId w:val="26"/>
        </w:numPr>
        <w:spacing w:after="200" w:line="276" w:lineRule="auto"/>
        <w:ind w:left="1800"/>
        <w:contextualSpacing/>
      </w:pPr>
      <w:r>
        <w:t xml:space="preserve">Sort by </w:t>
      </w:r>
      <w:r w:rsidRPr="008A3C6B">
        <w:rPr>
          <w:rFonts w:cs="Arial"/>
          <w:szCs w:val="22"/>
        </w:rPr>
        <w:t xml:space="preserve"> </w:t>
      </w:r>
      <w:proofErr w:type="spellStart"/>
      <w:r w:rsidRPr="008A3C6B">
        <w:rPr>
          <w:rFonts w:cs="Arial"/>
          <w:szCs w:val="22"/>
        </w:rPr>
        <w:t>by</w:t>
      </w:r>
      <w:proofErr w:type="spellEnd"/>
      <w:r w:rsidRPr="008A3C6B">
        <w:rPr>
          <w:rFonts w:cs="Arial"/>
          <w:szCs w:val="22"/>
        </w:rPr>
        <w:t xml:space="preserve"> ‘Device’, then ‘Hostname’.</w:t>
      </w:r>
    </w:p>
    <w:p w:rsidR="008A3C6B" w:rsidRPr="008A3C6B" w:rsidRDefault="008A3C6B" w:rsidP="00576C78">
      <w:pPr>
        <w:pStyle w:val="ListParagraph"/>
        <w:numPr>
          <w:ilvl w:val="1"/>
          <w:numId w:val="26"/>
        </w:numPr>
        <w:spacing w:after="200" w:line="276" w:lineRule="auto"/>
        <w:ind w:left="1800"/>
        <w:contextualSpacing/>
      </w:pPr>
      <w:r w:rsidRPr="008A3C6B">
        <w:rPr>
          <w:rFonts w:cs="Arial"/>
          <w:szCs w:val="22"/>
        </w:rPr>
        <w:t xml:space="preserve">Add the three 'Calculation' fields to columns </w:t>
      </w:r>
      <w:r>
        <w:rPr>
          <w:rFonts w:cs="Arial"/>
          <w:szCs w:val="22"/>
        </w:rPr>
        <w:t>T</w:t>
      </w:r>
      <w:r w:rsidRPr="008A3C6B">
        <w:rPr>
          <w:rFonts w:cs="Arial"/>
          <w:szCs w:val="22"/>
        </w:rPr>
        <w:t xml:space="preserve">, </w:t>
      </w:r>
      <w:r>
        <w:rPr>
          <w:rFonts w:cs="Arial"/>
          <w:szCs w:val="22"/>
        </w:rPr>
        <w:t>U</w:t>
      </w:r>
      <w:r w:rsidRPr="008A3C6B">
        <w:rPr>
          <w:rFonts w:cs="Arial"/>
          <w:szCs w:val="22"/>
        </w:rPr>
        <w:t xml:space="preserve"> and </w:t>
      </w:r>
      <w:r>
        <w:rPr>
          <w:rFonts w:cs="Arial"/>
          <w:szCs w:val="22"/>
        </w:rPr>
        <w:t>V</w:t>
      </w:r>
      <w:r w:rsidRPr="008A3C6B">
        <w:rPr>
          <w:rFonts w:cs="Arial"/>
          <w:szCs w:val="22"/>
        </w:rPr>
        <w:t>. Use the formulae from a previous report. It is important to have sorted by Device then Hostname before adding the three Calculation fields:</w:t>
      </w:r>
    </w:p>
    <w:p w:rsidR="008A3C6B" w:rsidRPr="008A3C6B" w:rsidRDefault="008A3C6B" w:rsidP="00576C78">
      <w:pPr>
        <w:pStyle w:val="ListParagraph"/>
        <w:numPr>
          <w:ilvl w:val="1"/>
          <w:numId w:val="26"/>
        </w:numPr>
        <w:spacing w:after="200" w:line="276" w:lineRule="auto"/>
        <w:ind w:left="1800"/>
        <w:contextualSpacing/>
      </w:pPr>
      <w:r>
        <w:t xml:space="preserve"> </w:t>
      </w:r>
      <w:r w:rsidRPr="008A3C6B">
        <w:rPr>
          <w:rFonts w:cs="Arial"/>
          <w:szCs w:val="22"/>
        </w:rPr>
        <w:t>Copy and ‘Paste by Value’ the ‘Cluster/Host Name’ from column ‘</w:t>
      </w:r>
      <w:r>
        <w:rPr>
          <w:rFonts w:cs="Arial"/>
          <w:szCs w:val="22"/>
        </w:rPr>
        <w:t>V</w:t>
      </w:r>
      <w:r w:rsidRPr="008A3C6B">
        <w:rPr>
          <w:rFonts w:cs="Arial"/>
          <w:szCs w:val="22"/>
        </w:rPr>
        <w:t>’ to column ‘L’.</w:t>
      </w:r>
    </w:p>
    <w:p w:rsidR="008A3C6B" w:rsidRDefault="008A3C6B" w:rsidP="008A3C6B">
      <w:pPr>
        <w:spacing w:after="200" w:line="276" w:lineRule="auto"/>
        <w:contextualSpacing/>
      </w:pPr>
    </w:p>
    <w:tbl>
      <w:tblPr>
        <w:tblW w:w="9122" w:type="dxa"/>
        <w:jc w:val="center"/>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1"/>
        <w:gridCol w:w="2839"/>
        <w:gridCol w:w="2076"/>
        <w:gridCol w:w="2076"/>
      </w:tblGrid>
      <w:tr w:rsidR="008A3C6B" w:rsidRPr="004A777D" w:rsidTr="00383B9E">
        <w:trPr>
          <w:trHeight w:val="300"/>
          <w:jc w:val="center"/>
        </w:trPr>
        <w:tc>
          <w:tcPr>
            <w:tcW w:w="2131" w:type="dxa"/>
            <w:shd w:val="clear" w:color="C0C0C0" w:fill="C0C0C0"/>
            <w:vAlign w:val="center"/>
          </w:tcPr>
          <w:p w:rsidR="008A3C6B" w:rsidRPr="0090028B" w:rsidRDefault="008A3C6B" w:rsidP="00852C7B">
            <w:pPr>
              <w:jc w:val="center"/>
              <w:rPr>
                <w:rFonts w:cs="Arial"/>
                <w:b/>
                <w:bCs/>
                <w:color w:val="000000"/>
                <w:szCs w:val="22"/>
                <w:lang w:val="en-GB" w:eastAsia="en-GB"/>
              </w:rPr>
            </w:pPr>
            <w:r>
              <w:rPr>
                <w:rFonts w:cs="Arial"/>
                <w:b/>
                <w:bCs/>
                <w:color w:val="000000"/>
                <w:szCs w:val="22"/>
                <w:lang w:val="en-GB" w:eastAsia="en-GB"/>
              </w:rPr>
              <w:t>M</w:t>
            </w:r>
          </w:p>
        </w:tc>
        <w:tc>
          <w:tcPr>
            <w:tcW w:w="2839" w:type="dxa"/>
            <w:shd w:val="clear" w:color="C0C0C0" w:fill="C0C0C0"/>
            <w:noWrap/>
            <w:vAlign w:val="center"/>
            <w:hideMark/>
          </w:tcPr>
          <w:p w:rsidR="008A3C6B" w:rsidRPr="004A777D" w:rsidRDefault="008A3C6B" w:rsidP="00852C7B">
            <w:pPr>
              <w:jc w:val="center"/>
              <w:rPr>
                <w:rFonts w:cs="Arial"/>
                <w:b/>
                <w:bCs/>
                <w:color w:val="000000"/>
                <w:szCs w:val="22"/>
                <w:lang w:val="en-GB" w:eastAsia="en-GB"/>
              </w:rPr>
            </w:pPr>
            <w:r>
              <w:rPr>
                <w:rFonts w:cs="Arial"/>
                <w:b/>
                <w:bCs/>
                <w:color w:val="000000"/>
                <w:szCs w:val="22"/>
                <w:lang w:val="en-GB" w:eastAsia="en-GB"/>
              </w:rPr>
              <w:t>T</w:t>
            </w:r>
          </w:p>
        </w:tc>
        <w:tc>
          <w:tcPr>
            <w:tcW w:w="2076" w:type="dxa"/>
            <w:shd w:val="clear" w:color="000000" w:fill="C0C0C0"/>
            <w:noWrap/>
            <w:vAlign w:val="center"/>
            <w:hideMark/>
          </w:tcPr>
          <w:p w:rsidR="008A3C6B" w:rsidRPr="004A777D" w:rsidRDefault="008A3C6B" w:rsidP="00852C7B">
            <w:pPr>
              <w:jc w:val="center"/>
              <w:rPr>
                <w:rFonts w:cs="Arial"/>
                <w:b/>
                <w:bCs/>
                <w:color w:val="000000"/>
                <w:szCs w:val="22"/>
                <w:lang w:val="en-GB" w:eastAsia="en-GB"/>
              </w:rPr>
            </w:pPr>
            <w:r>
              <w:rPr>
                <w:rFonts w:cs="Arial"/>
                <w:b/>
                <w:bCs/>
                <w:color w:val="000000"/>
                <w:szCs w:val="22"/>
                <w:lang w:val="en-GB" w:eastAsia="en-GB"/>
              </w:rPr>
              <w:t>U</w:t>
            </w:r>
          </w:p>
        </w:tc>
        <w:tc>
          <w:tcPr>
            <w:tcW w:w="2076" w:type="dxa"/>
            <w:shd w:val="clear" w:color="000000" w:fill="C0C0C0"/>
            <w:noWrap/>
            <w:vAlign w:val="center"/>
            <w:hideMark/>
          </w:tcPr>
          <w:p w:rsidR="008A3C6B" w:rsidRPr="004A777D" w:rsidRDefault="008A3C6B" w:rsidP="00852C7B">
            <w:pPr>
              <w:jc w:val="center"/>
              <w:rPr>
                <w:rFonts w:cs="Arial"/>
                <w:b/>
                <w:bCs/>
                <w:color w:val="000000"/>
                <w:szCs w:val="22"/>
                <w:lang w:val="en-GB" w:eastAsia="en-GB"/>
              </w:rPr>
            </w:pPr>
            <w:r>
              <w:rPr>
                <w:rFonts w:cs="Arial"/>
                <w:b/>
                <w:bCs/>
                <w:color w:val="000000"/>
                <w:szCs w:val="22"/>
                <w:lang w:val="en-GB" w:eastAsia="en-GB"/>
              </w:rPr>
              <w:t>V</w:t>
            </w:r>
          </w:p>
        </w:tc>
      </w:tr>
      <w:tr w:rsidR="008A3C6B" w:rsidRPr="004A777D" w:rsidTr="00383B9E">
        <w:trPr>
          <w:trHeight w:val="300"/>
          <w:jc w:val="center"/>
        </w:trPr>
        <w:tc>
          <w:tcPr>
            <w:tcW w:w="2131" w:type="dxa"/>
            <w:shd w:val="clear" w:color="C0C0C0" w:fill="C0C0C0"/>
            <w:vAlign w:val="center"/>
          </w:tcPr>
          <w:p w:rsidR="008A3C6B" w:rsidRPr="004A777D" w:rsidRDefault="008A3C6B" w:rsidP="00852C7B">
            <w:pPr>
              <w:jc w:val="center"/>
              <w:rPr>
                <w:rFonts w:cs="Arial"/>
                <w:b/>
                <w:bCs/>
                <w:color w:val="000000"/>
                <w:szCs w:val="22"/>
                <w:lang w:val="en-GB" w:eastAsia="en-GB"/>
              </w:rPr>
            </w:pPr>
            <w:r w:rsidRPr="0090028B">
              <w:rPr>
                <w:rFonts w:cs="Arial"/>
                <w:b/>
                <w:bCs/>
                <w:color w:val="000000"/>
                <w:szCs w:val="22"/>
                <w:lang w:val="en-GB" w:eastAsia="en-GB"/>
              </w:rPr>
              <w:t>Device</w:t>
            </w:r>
          </w:p>
        </w:tc>
        <w:tc>
          <w:tcPr>
            <w:tcW w:w="2839" w:type="dxa"/>
            <w:shd w:val="clear" w:color="C0C0C0" w:fill="C0C0C0"/>
            <w:noWrap/>
            <w:vAlign w:val="center"/>
            <w:hideMark/>
          </w:tcPr>
          <w:p w:rsidR="008A3C6B" w:rsidRPr="004A777D" w:rsidRDefault="008A3C6B" w:rsidP="00852C7B">
            <w:pPr>
              <w:jc w:val="center"/>
              <w:rPr>
                <w:rFonts w:cs="Arial"/>
                <w:b/>
                <w:bCs/>
                <w:color w:val="000000"/>
                <w:szCs w:val="22"/>
                <w:lang w:val="en-GB" w:eastAsia="en-GB"/>
              </w:rPr>
            </w:pPr>
            <w:proofErr w:type="spellStart"/>
            <w:r w:rsidRPr="004A777D">
              <w:rPr>
                <w:rFonts w:cs="Arial"/>
                <w:b/>
                <w:bCs/>
                <w:color w:val="000000"/>
                <w:szCs w:val="22"/>
                <w:lang w:val="en-GB" w:eastAsia="en-GB"/>
              </w:rPr>
              <w:t>Calc</w:t>
            </w:r>
            <w:proofErr w:type="spellEnd"/>
          </w:p>
        </w:tc>
        <w:tc>
          <w:tcPr>
            <w:tcW w:w="2076" w:type="dxa"/>
            <w:shd w:val="clear" w:color="000000" w:fill="C0C0C0"/>
            <w:noWrap/>
            <w:vAlign w:val="center"/>
            <w:hideMark/>
          </w:tcPr>
          <w:p w:rsidR="008A3C6B" w:rsidRPr="004A777D" w:rsidRDefault="008A3C6B" w:rsidP="00852C7B">
            <w:pPr>
              <w:jc w:val="center"/>
              <w:rPr>
                <w:rFonts w:cs="Arial"/>
                <w:b/>
                <w:bCs/>
                <w:color w:val="000000"/>
                <w:szCs w:val="22"/>
                <w:lang w:val="en-GB" w:eastAsia="en-GB"/>
              </w:rPr>
            </w:pPr>
            <w:r w:rsidRPr="004A777D">
              <w:rPr>
                <w:rFonts w:cs="Arial"/>
                <w:b/>
                <w:bCs/>
                <w:color w:val="000000"/>
                <w:szCs w:val="22"/>
                <w:lang w:val="en-GB" w:eastAsia="en-GB"/>
              </w:rPr>
              <w:t>Cluster/Host Name</w:t>
            </w:r>
          </w:p>
        </w:tc>
        <w:tc>
          <w:tcPr>
            <w:tcW w:w="2076" w:type="dxa"/>
            <w:shd w:val="clear" w:color="000000" w:fill="C0C0C0"/>
            <w:noWrap/>
            <w:vAlign w:val="center"/>
            <w:hideMark/>
          </w:tcPr>
          <w:p w:rsidR="008A3C6B" w:rsidRPr="004A777D" w:rsidRDefault="008A3C6B" w:rsidP="00852C7B">
            <w:pPr>
              <w:jc w:val="center"/>
              <w:rPr>
                <w:rFonts w:cs="Arial"/>
                <w:b/>
                <w:bCs/>
                <w:color w:val="000000"/>
                <w:szCs w:val="22"/>
                <w:lang w:val="en-GB" w:eastAsia="en-GB"/>
              </w:rPr>
            </w:pPr>
            <w:r w:rsidRPr="004A777D">
              <w:rPr>
                <w:rFonts w:cs="Arial"/>
                <w:b/>
                <w:bCs/>
                <w:color w:val="000000"/>
                <w:szCs w:val="22"/>
                <w:lang w:val="en-GB" w:eastAsia="en-GB"/>
              </w:rPr>
              <w:t>Cluster/Host Name</w:t>
            </w:r>
          </w:p>
        </w:tc>
      </w:tr>
      <w:tr w:rsidR="008A3C6B" w:rsidRPr="004A777D" w:rsidTr="00383B9E">
        <w:trPr>
          <w:trHeight w:val="300"/>
          <w:jc w:val="center"/>
        </w:trPr>
        <w:tc>
          <w:tcPr>
            <w:tcW w:w="2131" w:type="dxa"/>
            <w:vAlign w:val="center"/>
          </w:tcPr>
          <w:p w:rsidR="008A3C6B" w:rsidRPr="004A777D" w:rsidRDefault="008A3C6B" w:rsidP="00852C7B">
            <w:pPr>
              <w:jc w:val="center"/>
              <w:rPr>
                <w:rFonts w:cs="Arial"/>
                <w:szCs w:val="22"/>
                <w:lang w:val="en-GB" w:eastAsia="en-GB"/>
              </w:rPr>
            </w:pPr>
            <w:r w:rsidRPr="008A3C6B">
              <w:rPr>
                <w:rFonts w:cs="Arial"/>
                <w:szCs w:val="22"/>
                <w:lang w:val="en-GB" w:eastAsia="en-GB"/>
              </w:rPr>
              <w:t>18779_00:3C:17</w:t>
            </w:r>
          </w:p>
        </w:tc>
        <w:tc>
          <w:tcPr>
            <w:tcW w:w="2839" w:type="dxa"/>
            <w:shd w:val="clear" w:color="auto" w:fill="auto"/>
            <w:noWrap/>
            <w:vAlign w:val="center"/>
            <w:hideMark/>
          </w:tcPr>
          <w:p w:rsidR="008A3C6B" w:rsidRPr="004A777D" w:rsidRDefault="008A3C6B" w:rsidP="00852C7B">
            <w:pPr>
              <w:jc w:val="center"/>
              <w:rPr>
                <w:rFonts w:cs="Arial"/>
                <w:szCs w:val="22"/>
                <w:lang w:val="en-GB" w:eastAsia="en-GB"/>
              </w:rPr>
            </w:pPr>
            <w:r w:rsidRPr="008A3C6B">
              <w:rPr>
                <w:rFonts w:cs="Arial"/>
                <w:szCs w:val="22"/>
                <w:lang w:val="en-GB" w:eastAsia="en-GB"/>
              </w:rPr>
              <w:t>=IF(M2=M1,T1&amp;"_"&amp;E2,E2)</w:t>
            </w:r>
          </w:p>
        </w:tc>
        <w:tc>
          <w:tcPr>
            <w:tcW w:w="2076" w:type="dxa"/>
            <w:shd w:val="clear" w:color="auto" w:fill="auto"/>
            <w:noWrap/>
            <w:vAlign w:val="center"/>
            <w:hideMark/>
          </w:tcPr>
          <w:p w:rsidR="008A3C6B" w:rsidRPr="004A777D" w:rsidRDefault="008A3C6B" w:rsidP="00852C7B">
            <w:pPr>
              <w:jc w:val="center"/>
              <w:rPr>
                <w:rFonts w:cs="Arial"/>
                <w:szCs w:val="22"/>
                <w:lang w:val="en-GB" w:eastAsia="en-GB"/>
              </w:rPr>
            </w:pPr>
            <w:r w:rsidRPr="008A3C6B">
              <w:rPr>
                <w:rFonts w:cs="Arial"/>
                <w:szCs w:val="22"/>
                <w:lang w:val="en-GB" w:eastAsia="en-GB"/>
              </w:rPr>
              <w:t>=IF(M2=M3,"",T2)</w:t>
            </w:r>
          </w:p>
        </w:tc>
        <w:tc>
          <w:tcPr>
            <w:tcW w:w="2076" w:type="dxa"/>
            <w:shd w:val="clear" w:color="auto" w:fill="auto"/>
            <w:noWrap/>
            <w:vAlign w:val="center"/>
            <w:hideMark/>
          </w:tcPr>
          <w:p w:rsidR="008A3C6B" w:rsidRPr="004A777D" w:rsidRDefault="008A3C6B" w:rsidP="00852C7B">
            <w:pPr>
              <w:jc w:val="center"/>
              <w:rPr>
                <w:rFonts w:cs="Arial"/>
                <w:szCs w:val="22"/>
                <w:lang w:val="en-GB" w:eastAsia="en-GB"/>
              </w:rPr>
            </w:pPr>
            <w:r w:rsidRPr="008A3C6B">
              <w:rPr>
                <w:rFonts w:cs="Arial"/>
                <w:szCs w:val="22"/>
                <w:lang w:val="en-GB" w:eastAsia="en-GB"/>
              </w:rPr>
              <w:t>=IF(U2="",V3,U2)</w:t>
            </w:r>
          </w:p>
        </w:tc>
      </w:tr>
      <w:tr w:rsidR="008A3C6B" w:rsidRPr="004A777D" w:rsidTr="00383B9E">
        <w:trPr>
          <w:trHeight w:val="300"/>
          <w:jc w:val="center"/>
        </w:trPr>
        <w:tc>
          <w:tcPr>
            <w:tcW w:w="2131" w:type="dxa"/>
            <w:vAlign w:val="center"/>
          </w:tcPr>
          <w:p w:rsidR="008A3C6B" w:rsidRPr="005D50FF" w:rsidRDefault="008A3C6B" w:rsidP="00852C7B">
            <w:pPr>
              <w:jc w:val="center"/>
              <w:rPr>
                <w:rFonts w:cs="Arial"/>
                <w:szCs w:val="22"/>
                <w:lang w:val="en-GB" w:eastAsia="en-GB"/>
              </w:rPr>
            </w:pPr>
            <w:r w:rsidRPr="008A3C6B">
              <w:rPr>
                <w:rFonts w:cs="Arial"/>
                <w:szCs w:val="22"/>
                <w:lang w:val="en-GB" w:eastAsia="en-GB"/>
              </w:rPr>
              <w:lastRenderedPageBreak/>
              <w:t>18779_00:3C:17</w:t>
            </w:r>
          </w:p>
        </w:tc>
        <w:tc>
          <w:tcPr>
            <w:tcW w:w="2839" w:type="dxa"/>
            <w:shd w:val="clear" w:color="auto" w:fill="auto"/>
            <w:noWrap/>
            <w:vAlign w:val="center"/>
            <w:hideMark/>
          </w:tcPr>
          <w:p w:rsidR="008A3C6B" w:rsidRPr="004A777D" w:rsidRDefault="008A3C6B" w:rsidP="00852C7B">
            <w:pPr>
              <w:jc w:val="center"/>
              <w:rPr>
                <w:rFonts w:cs="Arial"/>
                <w:szCs w:val="22"/>
                <w:lang w:val="en-GB" w:eastAsia="en-GB"/>
              </w:rPr>
            </w:pPr>
            <w:r w:rsidRPr="008A3C6B">
              <w:rPr>
                <w:rFonts w:cs="Arial"/>
                <w:szCs w:val="22"/>
                <w:lang w:val="en-GB" w:eastAsia="en-GB"/>
              </w:rPr>
              <w:t>=IF(M3=M2,T2&amp;"_"&amp;E3,E3)</w:t>
            </w:r>
          </w:p>
        </w:tc>
        <w:tc>
          <w:tcPr>
            <w:tcW w:w="2076" w:type="dxa"/>
            <w:shd w:val="clear" w:color="auto" w:fill="auto"/>
            <w:noWrap/>
            <w:vAlign w:val="center"/>
            <w:hideMark/>
          </w:tcPr>
          <w:p w:rsidR="008A3C6B" w:rsidRPr="004A777D" w:rsidRDefault="008A3C6B" w:rsidP="00852C7B">
            <w:pPr>
              <w:jc w:val="center"/>
              <w:rPr>
                <w:rFonts w:cs="Arial"/>
                <w:szCs w:val="22"/>
                <w:lang w:val="en-GB" w:eastAsia="en-GB"/>
              </w:rPr>
            </w:pPr>
            <w:r w:rsidRPr="008A3C6B">
              <w:rPr>
                <w:rFonts w:cs="Arial"/>
                <w:szCs w:val="22"/>
                <w:lang w:val="en-GB" w:eastAsia="en-GB"/>
              </w:rPr>
              <w:t>=IF(M3=M4,"",T3)</w:t>
            </w:r>
          </w:p>
        </w:tc>
        <w:tc>
          <w:tcPr>
            <w:tcW w:w="2076" w:type="dxa"/>
            <w:shd w:val="clear" w:color="auto" w:fill="auto"/>
            <w:noWrap/>
            <w:vAlign w:val="center"/>
            <w:hideMark/>
          </w:tcPr>
          <w:p w:rsidR="008A3C6B" w:rsidRPr="004A777D" w:rsidRDefault="008A3C6B" w:rsidP="00852C7B">
            <w:pPr>
              <w:jc w:val="center"/>
              <w:rPr>
                <w:rFonts w:cs="Arial"/>
                <w:szCs w:val="22"/>
                <w:lang w:val="en-GB" w:eastAsia="en-GB"/>
              </w:rPr>
            </w:pPr>
            <w:r w:rsidRPr="008A3C6B">
              <w:rPr>
                <w:rFonts w:cs="Arial"/>
                <w:szCs w:val="22"/>
                <w:lang w:val="en-GB" w:eastAsia="en-GB"/>
              </w:rPr>
              <w:t>=IF(U3="",V4,U3)</w:t>
            </w:r>
          </w:p>
        </w:tc>
      </w:tr>
    </w:tbl>
    <w:p w:rsidR="008A3C6B" w:rsidRDefault="008A3C6B" w:rsidP="008A3C6B">
      <w:pPr>
        <w:spacing w:after="200" w:line="276" w:lineRule="auto"/>
        <w:contextualSpacing/>
      </w:pPr>
    </w:p>
    <w:p w:rsidR="008A3C6B" w:rsidRDefault="008A3C6B" w:rsidP="00576C78">
      <w:pPr>
        <w:pStyle w:val="ListParagraph"/>
        <w:numPr>
          <w:ilvl w:val="0"/>
          <w:numId w:val="26"/>
        </w:numPr>
        <w:spacing w:after="200" w:line="276" w:lineRule="auto"/>
        <w:contextualSpacing/>
      </w:pPr>
      <w:r>
        <w:rPr>
          <w:rFonts w:ascii="Segoe UI" w:hAnsi="Segoe UI" w:cs="Segoe UI"/>
          <w:color w:val="000000"/>
          <w:sz w:val="20"/>
          <w:szCs w:val="20"/>
        </w:rPr>
        <w:t>copy f</w:t>
      </w:r>
      <w:r>
        <w:t xml:space="preserve">ollowing fields from  the Report </w:t>
      </w:r>
      <w:r>
        <w:rPr>
          <w:rFonts w:ascii="Segoe UI" w:hAnsi="Segoe UI" w:cs="Segoe UI"/>
          <w:color w:val="000000"/>
          <w:sz w:val="20"/>
          <w:szCs w:val="20"/>
        </w:rPr>
        <w:t xml:space="preserve"> All_qry</w:t>
      </w:r>
      <w:r w:rsidRPr="009B1E8B">
        <w:rPr>
          <w:rFonts w:ascii="Segoe UI" w:hAnsi="Segoe UI" w:cs="Segoe UI"/>
          <w:color w:val="000000"/>
          <w:sz w:val="20"/>
          <w:szCs w:val="20"/>
        </w:rPr>
        <w:t xml:space="preserve">HostDevicelist_All_Level.xls file </w:t>
      </w:r>
      <w:r>
        <w:t xml:space="preserve">to the ‘HDS_MOR’ sheet in the </w:t>
      </w:r>
      <w:r w:rsidRPr="007631EC">
        <w:t xml:space="preserve">DMX_HDS </w:t>
      </w:r>
      <w:proofErr w:type="spellStart"/>
      <w:r w:rsidRPr="007631EC">
        <w:t>Source_vmax</w:t>
      </w:r>
      <w:proofErr w:type="spellEnd"/>
      <w:r w:rsidRPr="007631EC">
        <w:t>_</w:t>
      </w:r>
      <w:r>
        <w:t>&lt;Month&gt;&lt;year&gt;.</w:t>
      </w:r>
      <w:proofErr w:type="spellStart"/>
      <w:r>
        <w:t>xls</w:t>
      </w:r>
      <w:proofErr w:type="spellEnd"/>
      <w:r>
        <w:t xml:space="preserve">   spreadsheet</w:t>
      </w:r>
    </w:p>
    <w:p w:rsidR="008A3C6B" w:rsidRDefault="008A3C6B" w:rsidP="008A3C6B">
      <w:pPr>
        <w:pStyle w:val="ListParagraph"/>
        <w:numPr>
          <w:ilvl w:val="0"/>
          <w:numId w:val="6"/>
        </w:numPr>
        <w:spacing w:after="200" w:line="276" w:lineRule="auto"/>
        <w:contextualSpacing/>
      </w:pPr>
      <w:r>
        <w:t>Hostname</w:t>
      </w:r>
    </w:p>
    <w:p w:rsidR="008A3C6B" w:rsidRDefault="008A3C6B" w:rsidP="008A3C6B">
      <w:pPr>
        <w:pStyle w:val="ListParagraph"/>
        <w:numPr>
          <w:ilvl w:val="0"/>
          <w:numId w:val="6"/>
        </w:numPr>
        <w:spacing w:after="200" w:line="276" w:lineRule="auto"/>
        <w:contextualSpacing/>
      </w:pPr>
      <w:r>
        <w:t>Allocated GB</w:t>
      </w:r>
    </w:p>
    <w:p w:rsidR="008A3C6B" w:rsidRDefault="008A3C6B" w:rsidP="008A3C6B">
      <w:pPr>
        <w:pStyle w:val="ListParagraph"/>
        <w:numPr>
          <w:ilvl w:val="0"/>
          <w:numId w:val="6"/>
        </w:numPr>
        <w:spacing w:after="200" w:line="276" w:lineRule="auto"/>
        <w:contextualSpacing/>
      </w:pPr>
      <w:r>
        <w:t>Cluster/Host Name</w:t>
      </w:r>
    </w:p>
    <w:p w:rsidR="008A3C6B" w:rsidRDefault="008A3C6B" w:rsidP="008A3C6B">
      <w:pPr>
        <w:pStyle w:val="ListParagraph"/>
        <w:numPr>
          <w:ilvl w:val="0"/>
          <w:numId w:val="6"/>
        </w:numPr>
        <w:spacing w:after="200" w:line="276" w:lineRule="auto"/>
        <w:contextualSpacing/>
      </w:pPr>
      <w:r>
        <w:t>Device</w:t>
      </w:r>
    </w:p>
    <w:p w:rsidR="008A3C6B" w:rsidRDefault="008A3C6B" w:rsidP="008A3C6B">
      <w:pPr>
        <w:pStyle w:val="ListParagraph"/>
        <w:numPr>
          <w:ilvl w:val="0"/>
          <w:numId w:val="6"/>
        </w:numPr>
        <w:spacing w:after="200" w:line="276" w:lineRule="auto"/>
        <w:contextualSpacing/>
      </w:pPr>
      <w:r>
        <w:t>Consumed Capacity (GB)</w:t>
      </w:r>
    </w:p>
    <w:p w:rsidR="007631EC" w:rsidRDefault="004A505B" w:rsidP="007631EC">
      <w:pPr>
        <w:pStyle w:val="Heading3"/>
      </w:pPr>
      <w:bookmarkStart w:id="27" w:name="_Toc393391078"/>
      <w:r w:rsidRPr="004A505B">
        <w:t>DMX</w:t>
      </w:r>
      <w:r>
        <w:t xml:space="preserve"> </w:t>
      </w:r>
      <w:r w:rsidR="007631EC">
        <w:t>–</w:t>
      </w:r>
      <w:bookmarkEnd w:id="27"/>
      <w:r>
        <w:t xml:space="preserve"> </w:t>
      </w:r>
    </w:p>
    <w:p w:rsidR="004A505B" w:rsidRDefault="004A505B" w:rsidP="00576C78">
      <w:pPr>
        <w:pStyle w:val="ListParagraph"/>
        <w:numPr>
          <w:ilvl w:val="0"/>
          <w:numId w:val="27"/>
        </w:numPr>
        <w:ind w:left="1080"/>
      </w:pPr>
      <w:r w:rsidRPr="007631EC">
        <w:t xml:space="preserve">Open the </w:t>
      </w:r>
      <w:proofErr w:type="spellStart"/>
      <w:r w:rsidRPr="007631EC">
        <w:t>DMX_All_qryHostDeviceList_Level</w:t>
      </w:r>
      <w:proofErr w:type="spellEnd"/>
      <w:r w:rsidRPr="007631EC">
        <w:t>_&lt;</w:t>
      </w:r>
      <w:proofErr w:type="spellStart"/>
      <w:r w:rsidRPr="007631EC">
        <w:t>yyyy_mm_dd</w:t>
      </w:r>
      <w:proofErr w:type="spellEnd"/>
      <w:r w:rsidRPr="007631EC">
        <w:t>&gt;.</w:t>
      </w:r>
      <w:proofErr w:type="spellStart"/>
      <w:r w:rsidRPr="007631EC">
        <w:t>xlsx</w:t>
      </w:r>
      <w:proofErr w:type="spellEnd"/>
      <w:r w:rsidRPr="007631EC">
        <w:t xml:space="preserve"> r</w:t>
      </w:r>
      <w:r w:rsidR="00602510">
        <w:t>eport, or generate from the DMX</w:t>
      </w:r>
      <w:r w:rsidRPr="007631EC">
        <w:t xml:space="preserve">.mdb database.  Ensure the Host </w:t>
      </w:r>
      <w:proofErr w:type="spellStart"/>
      <w:r w:rsidRPr="007631EC">
        <w:t>Utilisation</w:t>
      </w:r>
      <w:proofErr w:type="spellEnd"/>
      <w:r w:rsidRPr="007631EC">
        <w:t xml:space="preserve"> Tables Update has been run before exporting the report otherwise the output will be empty.</w:t>
      </w:r>
    </w:p>
    <w:p w:rsidR="000D61DC" w:rsidRPr="007631EC" w:rsidRDefault="000D61DC" w:rsidP="007D51A5"/>
    <w:p w:rsidR="007D51A5" w:rsidRDefault="004A505B" w:rsidP="007D51A5">
      <w:pPr>
        <w:ind w:left="720" w:firstLine="720"/>
      </w:pPr>
      <w:r>
        <w:t>T</w:t>
      </w:r>
      <w:r w:rsidRPr="004A505B">
        <w:t>:\Capacity Reporting\Gold Silver\Reports\</w:t>
      </w:r>
      <w:r>
        <w:t>&lt;</w:t>
      </w:r>
      <w:proofErr w:type="spellStart"/>
      <w:r>
        <w:t>yyyy</w:t>
      </w:r>
      <w:proofErr w:type="spellEnd"/>
      <w:r>
        <w:t>&gt;\&lt;</w:t>
      </w:r>
      <w:proofErr w:type="spellStart"/>
      <w:r>
        <w:t>yyyy</w:t>
      </w:r>
      <w:proofErr w:type="spellEnd"/>
      <w:r>
        <w:t>-mm-</w:t>
      </w:r>
      <w:proofErr w:type="spellStart"/>
      <w:r>
        <w:t>dd</w:t>
      </w:r>
      <w:proofErr w:type="spellEnd"/>
      <w:r>
        <w:t>\DMX</w:t>
      </w:r>
    </w:p>
    <w:p w:rsidR="007D51A5" w:rsidRDefault="007D51A5" w:rsidP="007D51A5">
      <w:pPr>
        <w:ind w:left="720" w:firstLine="720"/>
      </w:pPr>
    </w:p>
    <w:p w:rsidR="008A3C6B" w:rsidRDefault="00383B9E" w:rsidP="00576C78">
      <w:pPr>
        <w:pStyle w:val="ListParagraph"/>
        <w:numPr>
          <w:ilvl w:val="0"/>
          <w:numId w:val="27"/>
        </w:numPr>
        <w:ind w:left="1080"/>
      </w:pPr>
      <w:r>
        <w:t>Cluster name missing</w:t>
      </w:r>
      <w:r w:rsidR="008A3C6B">
        <w:t>. So need to follow the below steps</w:t>
      </w:r>
    </w:p>
    <w:p w:rsidR="008A3C6B" w:rsidRPr="008A3C6B" w:rsidRDefault="008A3C6B" w:rsidP="00576C78">
      <w:pPr>
        <w:pStyle w:val="ListParagraph"/>
        <w:numPr>
          <w:ilvl w:val="0"/>
          <w:numId w:val="47"/>
        </w:numPr>
      </w:pPr>
      <w:r>
        <w:t xml:space="preserve">Sort by </w:t>
      </w:r>
      <w:r w:rsidRPr="007D51A5">
        <w:t xml:space="preserve"> </w:t>
      </w:r>
      <w:proofErr w:type="spellStart"/>
      <w:r w:rsidRPr="007D51A5">
        <w:t>by</w:t>
      </w:r>
      <w:proofErr w:type="spellEnd"/>
      <w:r w:rsidRPr="007D51A5">
        <w:t xml:space="preserve"> ‘Device’, then ‘Hostname’.</w:t>
      </w:r>
    </w:p>
    <w:p w:rsidR="008A3C6B" w:rsidRPr="008A3C6B" w:rsidRDefault="008A3C6B" w:rsidP="00576C78">
      <w:pPr>
        <w:pStyle w:val="ListParagraph"/>
        <w:numPr>
          <w:ilvl w:val="0"/>
          <w:numId w:val="47"/>
        </w:numPr>
      </w:pPr>
      <w:r w:rsidRPr="007D51A5">
        <w:t xml:space="preserve">Add the three 'Calculation' fields to columns </w:t>
      </w:r>
      <w:r w:rsidR="007D51A5">
        <w:t>R</w:t>
      </w:r>
      <w:r w:rsidRPr="007D51A5">
        <w:t xml:space="preserve">, </w:t>
      </w:r>
      <w:r w:rsidR="007D51A5">
        <w:t>S</w:t>
      </w:r>
      <w:r w:rsidRPr="007D51A5">
        <w:t xml:space="preserve"> and</w:t>
      </w:r>
      <w:r w:rsidR="007D51A5">
        <w:t xml:space="preserve"> T </w:t>
      </w:r>
      <w:r w:rsidRPr="007D51A5">
        <w:t>. Use the formulae from a previous report. It is important to have sorted by Device then Hostname before adding the three Calculation fields:</w:t>
      </w:r>
    </w:p>
    <w:p w:rsidR="008A3C6B" w:rsidRPr="008A3C6B" w:rsidRDefault="008A3C6B" w:rsidP="00576C78">
      <w:pPr>
        <w:pStyle w:val="ListParagraph"/>
        <w:numPr>
          <w:ilvl w:val="0"/>
          <w:numId w:val="47"/>
        </w:numPr>
      </w:pPr>
      <w:r>
        <w:t xml:space="preserve"> </w:t>
      </w:r>
      <w:r w:rsidRPr="007D51A5">
        <w:t>Copy and ‘Paste by Value’ the ‘Cluster/Host Name’ from column ‘</w:t>
      </w:r>
      <w:r w:rsidR="007D51A5">
        <w:t>T</w:t>
      </w:r>
      <w:r w:rsidRPr="007D51A5">
        <w:t>’ to column ‘L’.</w:t>
      </w:r>
    </w:p>
    <w:p w:rsidR="008A3C6B" w:rsidRDefault="008A3C6B" w:rsidP="008A3C6B">
      <w:pPr>
        <w:spacing w:after="200" w:line="276" w:lineRule="auto"/>
        <w:contextualSpacing/>
      </w:pPr>
    </w:p>
    <w:tbl>
      <w:tblPr>
        <w:tblW w:w="9122" w:type="dxa"/>
        <w:jc w:val="center"/>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1"/>
        <w:gridCol w:w="2839"/>
        <w:gridCol w:w="2076"/>
        <w:gridCol w:w="2076"/>
      </w:tblGrid>
      <w:tr w:rsidR="008A3C6B" w:rsidRPr="004A777D" w:rsidTr="00852C7B">
        <w:trPr>
          <w:trHeight w:val="300"/>
          <w:jc w:val="center"/>
        </w:trPr>
        <w:tc>
          <w:tcPr>
            <w:tcW w:w="2131" w:type="dxa"/>
            <w:shd w:val="clear" w:color="C0C0C0" w:fill="C0C0C0"/>
            <w:vAlign w:val="center"/>
          </w:tcPr>
          <w:p w:rsidR="008A3C6B" w:rsidRPr="0090028B" w:rsidRDefault="008A3C6B" w:rsidP="00852C7B">
            <w:pPr>
              <w:jc w:val="center"/>
              <w:rPr>
                <w:rFonts w:cs="Arial"/>
                <w:b/>
                <w:bCs/>
                <w:color w:val="000000"/>
                <w:szCs w:val="22"/>
                <w:lang w:val="en-GB" w:eastAsia="en-GB"/>
              </w:rPr>
            </w:pPr>
            <w:r>
              <w:rPr>
                <w:rFonts w:cs="Arial"/>
                <w:b/>
                <w:bCs/>
                <w:color w:val="000000"/>
                <w:szCs w:val="22"/>
                <w:lang w:val="en-GB" w:eastAsia="en-GB"/>
              </w:rPr>
              <w:t>M</w:t>
            </w:r>
          </w:p>
        </w:tc>
        <w:tc>
          <w:tcPr>
            <w:tcW w:w="2839" w:type="dxa"/>
            <w:shd w:val="clear" w:color="C0C0C0" w:fill="C0C0C0"/>
            <w:noWrap/>
            <w:vAlign w:val="center"/>
            <w:hideMark/>
          </w:tcPr>
          <w:p w:rsidR="008A3C6B" w:rsidRPr="004A777D" w:rsidRDefault="007D51A5" w:rsidP="00852C7B">
            <w:pPr>
              <w:jc w:val="center"/>
              <w:rPr>
                <w:rFonts w:cs="Arial"/>
                <w:b/>
                <w:bCs/>
                <w:color w:val="000000"/>
                <w:szCs w:val="22"/>
                <w:lang w:val="en-GB" w:eastAsia="en-GB"/>
              </w:rPr>
            </w:pPr>
            <w:r>
              <w:rPr>
                <w:rFonts w:cs="Arial"/>
                <w:b/>
                <w:bCs/>
                <w:color w:val="000000"/>
                <w:szCs w:val="22"/>
                <w:lang w:val="en-GB" w:eastAsia="en-GB"/>
              </w:rPr>
              <w:t>R</w:t>
            </w:r>
          </w:p>
        </w:tc>
        <w:tc>
          <w:tcPr>
            <w:tcW w:w="2076" w:type="dxa"/>
            <w:shd w:val="clear" w:color="000000" w:fill="C0C0C0"/>
            <w:noWrap/>
            <w:vAlign w:val="center"/>
            <w:hideMark/>
          </w:tcPr>
          <w:p w:rsidR="008A3C6B" w:rsidRPr="004A777D" w:rsidRDefault="007D51A5" w:rsidP="00852C7B">
            <w:pPr>
              <w:jc w:val="center"/>
              <w:rPr>
                <w:rFonts w:cs="Arial"/>
                <w:b/>
                <w:bCs/>
                <w:color w:val="000000"/>
                <w:szCs w:val="22"/>
                <w:lang w:val="en-GB" w:eastAsia="en-GB"/>
              </w:rPr>
            </w:pPr>
            <w:r>
              <w:rPr>
                <w:rFonts w:cs="Arial"/>
                <w:b/>
                <w:bCs/>
                <w:color w:val="000000"/>
                <w:szCs w:val="22"/>
                <w:lang w:val="en-GB" w:eastAsia="en-GB"/>
              </w:rPr>
              <w:t>S</w:t>
            </w:r>
          </w:p>
        </w:tc>
        <w:tc>
          <w:tcPr>
            <w:tcW w:w="2076" w:type="dxa"/>
            <w:shd w:val="clear" w:color="000000" w:fill="C0C0C0"/>
            <w:noWrap/>
            <w:vAlign w:val="center"/>
            <w:hideMark/>
          </w:tcPr>
          <w:p w:rsidR="008A3C6B" w:rsidRPr="004A777D" w:rsidRDefault="007D51A5" w:rsidP="00852C7B">
            <w:pPr>
              <w:jc w:val="center"/>
              <w:rPr>
                <w:rFonts w:cs="Arial"/>
                <w:b/>
                <w:bCs/>
                <w:color w:val="000000"/>
                <w:szCs w:val="22"/>
                <w:lang w:val="en-GB" w:eastAsia="en-GB"/>
              </w:rPr>
            </w:pPr>
            <w:r>
              <w:rPr>
                <w:rFonts w:cs="Arial"/>
                <w:b/>
                <w:bCs/>
                <w:color w:val="000000"/>
                <w:szCs w:val="22"/>
                <w:lang w:val="en-GB" w:eastAsia="en-GB"/>
              </w:rPr>
              <w:t>T</w:t>
            </w:r>
          </w:p>
        </w:tc>
      </w:tr>
      <w:tr w:rsidR="008A3C6B" w:rsidRPr="004A777D" w:rsidTr="00852C7B">
        <w:trPr>
          <w:trHeight w:val="300"/>
          <w:jc w:val="center"/>
        </w:trPr>
        <w:tc>
          <w:tcPr>
            <w:tcW w:w="2131" w:type="dxa"/>
            <w:shd w:val="clear" w:color="C0C0C0" w:fill="C0C0C0"/>
            <w:vAlign w:val="center"/>
          </w:tcPr>
          <w:p w:rsidR="008A3C6B" w:rsidRPr="004A777D" w:rsidRDefault="008A3C6B" w:rsidP="00852C7B">
            <w:pPr>
              <w:jc w:val="center"/>
              <w:rPr>
                <w:rFonts w:cs="Arial"/>
                <w:b/>
                <w:bCs/>
                <w:color w:val="000000"/>
                <w:szCs w:val="22"/>
                <w:lang w:val="en-GB" w:eastAsia="en-GB"/>
              </w:rPr>
            </w:pPr>
            <w:r w:rsidRPr="0090028B">
              <w:rPr>
                <w:rFonts w:cs="Arial"/>
                <w:b/>
                <w:bCs/>
                <w:color w:val="000000"/>
                <w:szCs w:val="22"/>
                <w:lang w:val="en-GB" w:eastAsia="en-GB"/>
              </w:rPr>
              <w:t>Device</w:t>
            </w:r>
          </w:p>
        </w:tc>
        <w:tc>
          <w:tcPr>
            <w:tcW w:w="2839" w:type="dxa"/>
            <w:shd w:val="clear" w:color="C0C0C0" w:fill="C0C0C0"/>
            <w:noWrap/>
            <w:vAlign w:val="center"/>
            <w:hideMark/>
          </w:tcPr>
          <w:p w:rsidR="008A3C6B" w:rsidRPr="004A777D" w:rsidRDefault="008A3C6B" w:rsidP="00852C7B">
            <w:pPr>
              <w:jc w:val="center"/>
              <w:rPr>
                <w:rFonts w:cs="Arial"/>
                <w:b/>
                <w:bCs/>
                <w:color w:val="000000"/>
                <w:szCs w:val="22"/>
                <w:lang w:val="en-GB" w:eastAsia="en-GB"/>
              </w:rPr>
            </w:pPr>
            <w:proofErr w:type="spellStart"/>
            <w:r w:rsidRPr="004A777D">
              <w:rPr>
                <w:rFonts w:cs="Arial"/>
                <w:b/>
                <w:bCs/>
                <w:color w:val="000000"/>
                <w:szCs w:val="22"/>
                <w:lang w:val="en-GB" w:eastAsia="en-GB"/>
              </w:rPr>
              <w:t>Calc</w:t>
            </w:r>
            <w:proofErr w:type="spellEnd"/>
          </w:p>
        </w:tc>
        <w:tc>
          <w:tcPr>
            <w:tcW w:w="2076" w:type="dxa"/>
            <w:shd w:val="clear" w:color="000000" w:fill="C0C0C0"/>
            <w:noWrap/>
            <w:vAlign w:val="center"/>
            <w:hideMark/>
          </w:tcPr>
          <w:p w:rsidR="008A3C6B" w:rsidRPr="004A777D" w:rsidRDefault="008A3C6B" w:rsidP="00852C7B">
            <w:pPr>
              <w:jc w:val="center"/>
              <w:rPr>
                <w:rFonts w:cs="Arial"/>
                <w:b/>
                <w:bCs/>
                <w:color w:val="000000"/>
                <w:szCs w:val="22"/>
                <w:lang w:val="en-GB" w:eastAsia="en-GB"/>
              </w:rPr>
            </w:pPr>
            <w:r w:rsidRPr="004A777D">
              <w:rPr>
                <w:rFonts w:cs="Arial"/>
                <w:b/>
                <w:bCs/>
                <w:color w:val="000000"/>
                <w:szCs w:val="22"/>
                <w:lang w:val="en-GB" w:eastAsia="en-GB"/>
              </w:rPr>
              <w:t>Cluster/Host Name</w:t>
            </w:r>
          </w:p>
        </w:tc>
        <w:tc>
          <w:tcPr>
            <w:tcW w:w="2076" w:type="dxa"/>
            <w:shd w:val="clear" w:color="000000" w:fill="C0C0C0"/>
            <w:noWrap/>
            <w:vAlign w:val="center"/>
            <w:hideMark/>
          </w:tcPr>
          <w:p w:rsidR="008A3C6B" w:rsidRPr="004A777D" w:rsidRDefault="008A3C6B" w:rsidP="00852C7B">
            <w:pPr>
              <w:jc w:val="center"/>
              <w:rPr>
                <w:rFonts w:cs="Arial"/>
                <w:b/>
                <w:bCs/>
                <w:color w:val="000000"/>
                <w:szCs w:val="22"/>
                <w:lang w:val="en-GB" w:eastAsia="en-GB"/>
              </w:rPr>
            </w:pPr>
            <w:r w:rsidRPr="004A777D">
              <w:rPr>
                <w:rFonts w:cs="Arial"/>
                <w:b/>
                <w:bCs/>
                <w:color w:val="000000"/>
                <w:szCs w:val="22"/>
                <w:lang w:val="en-GB" w:eastAsia="en-GB"/>
              </w:rPr>
              <w:t>Cluster/Host Name</w:t>
            </w:r>
          </w:p>
        </w:tc>
      </w:tr>
      <w:tr w:rsidR="008A3C6B" w:rsidRPr="004A777D" w:rsidTr="00852C7B">
        <w:trPr>
          <w:trHeight w:val="300"/>
          <w:jc w:val="center"/>
        </w:trPr>
        <w:tc>
          <w:tcPr>
            <w:tcW w:w="2131" w:type="dxa"/>
            <w:vAlign w:val="center"/>
          </w:tcPr>
          <w:p w:rsidR="008A3C6B" w:rsidRPr="004A777D" w:rsidRDefault="008A3C6B" w:rsidP="00852C7B">
            <w:pPr>
              <w:jc w:val="center"/>
              <w:rPr>
                <w:rFonts w:cs="Arial"/>
                <w:szCs w:val="22"/>
                <w:lang w:val="en-GB" w:eastAsia="en-GB"/>
              </w:rPr>
            </w:pPr>
            <w:r w:rsidRPr="008A3C6B">
              <w:rPr>
                <w:rFonts w:cs="Arial"/>
                <w:szCs w:val="22"/>
                <w:lang w:val="en-GB" w:eastAsia="en-GB"/>
              </w:rPr>
              <w:t>18779_00:3C:17</w:t>
            </w:r>
          </w:p>
        </w:tc>
        <w:tc>
          <w:tcPr>
            <w:tcW w:w="2839" w:type="dxa"/>
            <w:shd w:val="clear" w:color="auto" w:fill="auto"/>
            <w:noWrap/>
            <w:vAlign w:val="center"/>
            <w:hideMark/>
          </w:tcPr>
          <w:p w:rsidR="008A3C6B" w:rsidRPr="004A777D" w:rsidRDefault="007D51A5" w:rsidP="00852C7B">
            <w:pPr>
              <w:jc w:val="center"/>
              <w:rPr>
                <w:rFonts w:cs="Arial"/>
                <w:szCs w:val="22"/>
                <w:lang w:val="en-GB" w:eastAsia="en-GB"/>
              </w:rPr>
            </w:pPr>
            <w:r>
              <w:rPr>
                <w:rFonts w:cs="Arial"/>
                <w:szCs w:val="22"/>
                <w:lang w:val="en-GB" w:eastAsia="en-GB"/>
              </w:rPr>
              <w:t>=IF(M2=M1,R</w:t>
            </w:r>
            <w:r w:rsidR="008A3C6B" w:rsidRPr="008A3C6B">
              <w:rPr>
                <w:rFonts w:cs="Arial"/>
                <w:szCs w:val="22"/>
                <w:lang w:val="en-GB" w:eastAsia="en-GB"/>
              </w:rPr>
              <w:t>1&amp;"_"&amp;E2,E2)</w:t>
            </w:r>
          </w:p>
        </w:tc>
        <w:tc>
          <w:tcPr>
            <w:tcW w:w="2076" w:type="dxa"/>
            <w:shd w:val="clear" w:color="auto" w:fill="auto"/>
            <w:noWrap/>
            <w:vAlign w:val="center"/>
            <w:hideMark/>
          </w:tcPr>
          <w:p w:rsidR="008A3C6B" w:rsidRPr="004A777D" w:rsidRDefault="007D51A5" w:rsidP="00852C7B">
            <w:pPr>
              <w:jc w:val="center"/>
              <w:rPr>
                <w:rFonts w:cs="Arial"/>
                <w:szCs w:val="22"/>
                <w:lang w:val="en-GB" w:eastAsia="en-GB"/>
              </w:rPr>
            </w:pPr>
            <w:r>
              <w:rPr>
                <w:rFonts w:cs="Arial"/>
                <w:szCs w:val="22"/>
                <w:lang w:val="en-GB" w:eastAsia="en-GB"/>
              </w:rPr>
              <w:t>=IF(M2=M3,"",R</w:t>
            </w:r>
            <w:r w:rsidR="008A3C6B" w:rsidRPr="008A3C6B">
              <w:rPr>
                <w:rFonts w:cs="Arial"/>
                <w:szCs w:val="22"/>
                <w:lang w:val="en-GB" w:eastAsia="en-GB"/>
              </w:rPr>
              <w:t>2)</w:t>
            </w:r>
          </w:p>
        </w:tc>
        <w:tc>
          <w:tcPr>
            <w:tcW w:w="2076" w:type="dxa"/>
            <w:shd w:val="clear" w:color="auto" w:fill="auto"/>
            <w:noWrap/>
            <w:vAlign w:val="center"/>
            <w:hideMark/>
          </w:tcPr>
          <w:p w:rsidR="008A3C6B" w:rsidRPr="004A777D" w:rsidRDefault="007D51A5" w:rsidP="00852C7B">
            <w:pPr>
              <w:jc w:val="center"/>
              <w:rPr>
                <w:rFonts w:cs="Arial"/>
                <w:szCs w:val="22"/>
                <w:lang w:val="en-GB" w:eastAsia="en-GB"/>
              </w:rPr>
            </w:pPr>
            <w:r w:rsidRPr="007D51A5">
              <w:rPr>
                <w:rFonts w:cs="Arial"/>
                <w:szCs w:val="22"/>
                <w:lang w:val="en-GB" w:eastAsia="en-GB"/>
              </w:rPr>
              <w:t>=IF(S2="",T3,S2)</w:t>
            </w:r>
          </w:p>
        </w:tc>
      </w:tr>
      <w:tr w:rsidR="008A3C6B" w:rsidRPr="004A777D" w:rsidTr="00852C7B">
        <w:trPr>
          <w:trHeight w:val="300"/>
          <w:jc w:val="center"/>
        </w:trPr>
        <w:tc>
          <w:tcPr>
            <w:tcW w:w="2131" w:type="dxa"/>
            <w:vAlign w:val="center"/>
          </w:tcPr>
          <w:p w:rsidR="008A3C6B" w:rsidRPr="005D50FF" w:rsidRDefault="008A3C6B" w:rsidP="00852C7B">
            <w:pPr>
              <w:jc w:val="center"/>
              <w:rPr>
                <w:rFonts w:cs="Arial"/>
                <w:szCs w:val="22"/>
                <w:lang w:val="en-GB" w:eastAsia="en-GB"/>
              </w:rPr>
            </w:pPr>
            <w:r w:rsidRPr="008A3C6B">
              <w:rPr>
                <w:rFonts w:cs="Arial"/>
                <w:szCs w:val="22"/>
                <w:lang w:val="en-GB" w:eastAsia="en-GB"/>
              </w:rPr>
              <w:t>18779_00:3C:17</w:t>
            </w:r>
          </w:p>
        </w:tc>
        <w:tc>
          <w:tcPr>
            <w:tcW w:w="2839" w:type="dxa"/>
            <w:shd w:val="clear" w:color="auto" w:fill="auto"/>
            <w:noWrap/>
            <w:vAlign w:val="center"/>
            <w:hideMark/>
          </w:tcPr>
          <w:p w:rsidR="008A3C6B" w:rsidRPr="004A777D" w:rsidRDefault="007D51A5" w:rsidP="00852C7B">
            <w:pPr>
              <w:jc w:val="center"/>
              <w:rPr>
                <w:rFonts w:cs="Arial"/>
                <w:szCs w:val="22"/>
                <w:lang w:val="en-GB" w:eastAsia="en-GB"/>
              </w:rPr>
            </w:pPr>
            <w:r>
              <w:rPr>
                <w:rFonts w:cs="Arial"/>
                <w:szCs w:val="22"/>
                <w:lang w:val="en-GB" w:eastAsia="en-GB"/>
              </w:rPr>
              <w:t>=IF(M3=M2,R</w:t>
            </w:r>
            <w:r w:rsidR="008A3C6B" w:rsidRPr="008A3C6B">
              <w:rPr>
                <w:rFonts w:cs="Arial"/>
                <w:szCs w:val="22"/>
                <w:lang w:val="en-GB" w:eastAsia="en-GB"/>
              </w:rPr>
              <w:t>2&amp;"_"&amp;E3,E3)</w:t>
            </w:r>
          </w:p>
        </w:tc>
        <w:tc>
          <w:tcPr>
            <w:tcW w:w="2076" w:type="dxa"/>
            <w:shd w:val="clear" w:color="auto" w:fill="auto"/>
            <w:noWrap/>
            <w:vAlign w:val="center"/>
            <w:hideMark/>
          </w:tcPr>
          <w:p w:rsidR="008A3C6B" w:rsidRPr="004A777D" w:rsidRDefault="007D51A5" w:rsidP="00852C7B">
            <w:pPr>
              <w:jc w:val="center"/>
              <w:rPr>
                <w:rFonts w:cs="Arial"/>
                <w:szCs w:val="22"/>
                <w:lang w:val="en-GB" w:eastAsia="en-GB"/>
              </w:rPr>
            </w:pPr>
            <w:r>
              <w:rPr>
                <w:rFonts w:cs="Arial"/>
                <w:szCs w:val="22"/>
                <w:lang w:val="en-GB" w:eastAsia="en-GB"/>
              </w:rPr>
              <w:t>=IF(M3=M4,"",R</w:t>
            </w:r>
            <w:r w:rsidR="008A3C6B" w:rsidRPr="008A3C6B">
              <w:rPr>
                <w:rFonts w:cs="Arial"/>
                <w:szCs w:val="22"/>
                <w:lang w:val="en-GB" w:eastAsia="en-GB"/>
              </w:rPr>
              <w:t>3)</w:t>
            </w:r>
          </w:p>
        </w:tc>
        <w:tc>
          <w:tcPr>
            <w:tcW w:w="2076" w:type="dxa"/>
            <w:shd w:val="clear" w:color="auto" w:fill="auto"/>
            <w:noWrap/>
            <w:vAlign w:val="center"/>
            <w:hideMark/>
          </w:tcPr>
          <w:p w:rsidR="008A3C6B" w:rsidRPr="004A777D" w:rsidRDefault="007D51A5" w:rsidP="00852C7B">
            <w:pPr>
              <w:jc w:val="center"/>
              <w:rPr>
                <w:rFonts w:cs="Arial"/>
                <w:szCs w:val="22"/>
                <w:lang w:val="en-GB" w:eastAsia="en-GB"/>
              </w:rPr>
            </w:pPr>
            <w:r w:rsidRPr="007D51A5">
              <w:rPr>
                <w:rFonts w:cs="Arial"/>
                <w:szCs w:val="22"/>
                <w:lang w:val="en-GB" w:eastAsia="en-GB"/>
              </w:rPr>
              <w:t>=IF(S3="",T4,S3)</w:t>
            </w:r>
          </w:p>
        </w:tc>
      </w:tr>
    </w:tbl>
    <w:p w:rsidR="008A3C6B" w:rsidRDefault="008A3C6B" w:rsidP="000D61DC">
      <w:pPr>
        <w:ind w:left="1440" w:firstLine="720"/>
      </w:pPr>
    </w:p>
    <w:p w:rsidR="00602510" w:rsidRDefault="00602510" w:rsidP="00576C78">
      <w:pPr>
        <w:pStyle w:val="ListParagraph"/>
        <w:numPr>
          <w:ilvl w:val="0"/>
          <w:numId w:val="27"/>
        </w:numPr>
        <w:spacing w:after="200" w:line="276" w:lineRule="auto"/>
        <w:contextualSpacing/>
      </w:pPr>
      <w:r w:rsidRPr="00602510">
        <w:rPr>
          <w:rFonts w:ascii="Segoe UI" w:hAnsi="Segoe UI" w:cs="Segoe UI"/>
          <w:color w:val="000000"/>
          <w:sz w:val="20"/>
          <w:szCs w:val="20"/>
        </w:rPr>
        <w:t>copy f</w:t>
      </w:r>
      <w:r>
        <w:t xml:space="preserve">ollowing fields from  the Report </w:t>
      </w:r>
      <w:r w:rsidRPr="00602510">
        <w:rPr>
          <w:rFonts w:ascii="Segoe UI" w:hAnsi="Segoe UI" w:cs="Segoe UI"/>
          <w:color w:val="000000"/>
          <w:sz w:val="20"/>
          <w:szCs w:val="20"/>
        </w:rPr>
        <w:t xml:space="preserve"> All_qryHostDevicelist_All_Level.xls file </w:t>
      </w:r>
      <w:r>
        <w:t xml:space="preserve">to the ‘DMX_MOR’ sheet in the </w:t>
      </w:r>
      <w:r w:rsidRPr="007631EC">
        <w:t xml:space="preserve">DMX_HDS </w:t>
      </w:r>
      <w:proofErr w:type="spellStart"/>
      <w:r w:rsidRPr="007631EC">
        <w:t>Source_vmax</w:t>
      </w:r>
      <w:proofErr w:type="spellEnd"/>
      <w:r w:rsidRPr="007631EC">
        <w:t>_</w:t>
      </w:r>
      <w:r>
        <w:t>&lt;Month&gt;&lt;year&gt;.</w:t>
      </w:r>
      <w:proofErr w:type="spellStart"/>
      <w:r>
        <w:t>xls</w:t>
      </w:r>
      <w:proofErr w:type="spellEnd"/>
      <w:r>
        <w:t xml:space="preserve">   spreadsheet </w:t>
      </w:r>
    </w:p>
    <w:p w:rsidR="00602510" w:rsidRDefault="00602510" w:rsidP="00576C78">
      <w:pPr>
        <w:pStyle w:val="ListParagraph"/>
        <w:numPr>
          <w:ilvl w:val="0"/>
          <w:numId w:val="21"/>
        </w:numPr>
        <w:spacing w:after="200" w:line="276" w:lineRule="auto"/>
        <w:contextualSpacing/>
      </w:pPr>
      <w:r>
        <w:t>Hostname</w:t>
      </w:r>
    </w:p>
    <w:p w:rsidR="00602510" w:rsidRDefault="00602510" w:rsidP="00576C78">
      <w:pPr>
        <w:pStyle w:val="ListParagraph"/>
        <w:numPr>
          <w:ilvl w:val="0"/>
          <w:numId w:val="21"/>
        </w:numPr>
        <w:spacing w:after="200" w:line="276" w:lineRule="auto"/>
        <w:contextualSpacing/>
      </w:pPr>
      <w:r>
        <w:t>Allocated GB</w:t>
      </w:r>
    </w:p>
    <w:p w:rsidR="00602510" w:rsidRDefault="00602510" w:rsidP="00576C78">
      <w:pPr>
        <w:pStyle w:val="ListParagraph"/>
        <w:numPr>
          <w:ilvl w:val="0"/>
          <w:numId w:val="21"/>
        </w:numPr>
        <w:spacing w:after="200" w:line="276" w:lineRule="auto"/>
        <w:contextualSpacing/>
      </w:pPr>
      <w:r>
        <w:t>Cluster/Host Name</w:t>
      </w:r>
    </w:p>
    <w:p w:rsidR="00602510" w:rsidRDefault="00602510" w:rsidP="00576C78">
      <w:pPr>
        <w:pStyle w:val="ListParagraph"/>
        <w:numPr>
          <w:ilvl w:val="0"/>
          <w:numId w:val="21"/>
        </w:numPr>
        <w:spacing w:after="200" w:line="276" w:lineRule="auto"/>
        <w:contextualSpacing/>
      </w:pPr>
      <w:r>
        <w:t>Device</w:t>
      </w:r>
    </w:p>
    <w:p w:rsidR="006D4813" w:rsidRDefault="006D4813" w:rsidP="006D4813">
      <w:pPr>
        <w:pStyle w:val="Heading2"/>
      </w:pPr>
      <w:bookmarkStart w:id="28" w:name="_Toc393391079"/>
      <w:r>
        <w:t>New Sheets</w:t>
      </w:r>
      <w:bookmarkEnd w:id="28"/>
    </w:p>
    <w:p w:rsidR="006D4813" w:rsidRPr="00602510" w:rsidRDefault="006D4813" w:rsidP="00576C78">
      <w:pPr>
        <w:pStyle w:val="ListParagraph"/>
        <w:numPr>
          <w:ilvl w:val="0"/>
          <w:numId w:val="28"/>
        </w:numPr>
        <w:ind w:left="1800"/>
      </w:pPr>
      <w:r w:rsidRPr="00602510">
        <w:t>Copy last month’s MOR report, called ‘EMEA SAN Data Input.xlsx’,  to the new dated directory, in:</w:t>
      </w:r>
    </w:p>
    <w:p w:rsidR="006D4813" w:rsidRDefault="006D4813" w:rsidP="000D61DC">
      <w:pPr>
        <w:ind w:left="1080"/>
      </w:pPr>
      <w:r>
        <w:t>T:\CapacityReporting\MOR_Metrics\Reports\&lt;yyyy&gt;\&lt;yyyy-mm-dd\</w:t>
      </w:r>
    </w:p>
    <w:p w:rsidR="006D4813" w:rsidRPr="00602510" w:rsidRDefault="006D4813" w:rsidP="00576C78">
      <w:pPr>
        <w:pStyle w:val="ListParagraph"/>
        <w:numPr>
          <w:ilvl w:val="0"/>
          <w:numId w:val="28"/>
        </w:numPr>
        <w:ind w:left="1800"/>
      </w:pPr>
      <w:r w:rsidRPr="00602510">
        <w:t>Copy the following files from the previous month’s MOR data to a new subfolder called ‘data’ in the new MOR directory:</w:t>
      </w:r>
    </w:p>
    <w:p w:rsidR="00602510" w:rsidRDefault="006D4813" w:rsidP="00576C78">
      <w:pPr>
        <w:pStyle w:val="ListParagraph"/>
        <w:numPr>
          <w:ilvl w:val="0"/>
          <w:numId w:val="24"/>
        </w:numPr>
        <w:spacing w:after="200" w:line="276" w:lineRule="auto"/>
        <w:ind w:left="2592"/>
        <w:contextualSpacing/>
      </w:pPr>
      <w:r>
        <w:t>VMAX.xls</w:t>
      </w:r>
    </w:p>
    <w:p w:rsidR="006D4813" w:rsidRDefault="006D4813" w:rsidP="00576C78">
      <w:pPr>
        <w:pStyle w:val="ListParagraph"/>
        <w:numPr>
          <w:ilvl w:val="0"/>
          <w:numId w:val="24"/>
        </w:numPr>
        <w:spacing w:after="200" w:line="276" w:lineRule="auto"/>
        <w:ind w:left="2592"/>
        <w:contextualSpacing/>
      </w:pPr>
      <w:r>
        <w:lastRenderedPageBreak/>
        <w:t>HDS.xls</w:t>
      </w:r>
    </w:p>
    <w:p w:rsidR="006D4813" w:rsidRDefault="006D4813" w:rsidP="00576C78">
      <w:pPr>
        <w:pStyle w:val="ListParagraph"/>
        <w:numPr>
          <w:ilvl w:val="0"/>
          <w:numId w:val="24"/>
        </w:numPr>
        <w:spacing w:after="200" w:line="276" w:lineRule="auto"/>
        <w:ind w:left="2592"/>
        <w:contextualSpacing/>
      </w:pPr>
      <w:r>
        <w:t>DMX.xls</w:t>
      </w:r>
    </w:p>
    <w:p w:rsidR="006D4813" w:rsidRDefault="006D4813" w:rsidP="006D4813">
      <w:pPr>
        <w:pStyle w:val="Heading2"/>
      </w:pPr>
      <w:bookmarkStart w:id="29" w:name="_Toc393391080"/>
      <w:r>
        <w:t>VMAX data</w:t>
      </w:r>
      <w:bookmarkEnd w:id="29"/>
    </w:p>
    <w:p w:rsidR="00B8629C" w:rsidRDefault="00B8629C" w:rsidP="00576C78">
      <w:pPr>
        <w:pStyle w:val="ListParagraph"/>
        <w:numPr>
          <w:ilvl w:val="0"/>
          <w:numId w:val="23"/>
        </w:numPr>
        <w:spacing w:after="200" w:line="276" w:lineRule="auto"/>
        <w:ind w:left="936"/>
        <w:contextualSpacing/>
      </w:pPr>
      <w:r>
        <w:t xml:space="preserve">Open </w:t>
      </w:r>
      <w:r w:rsidRPr="007631EC">
        <w:t xml:space="preserve">DMX_HDS </w:t>
      </w:r>
      <w:proofErr w:type="spellStart"/>
      <w:r w:rsidRPr="007631EC">
        <w:t>Source_vmax</w:t>
      </w:r>
      <w:proofErr w:type="spellEnd"/>
      <w:r w:rsidRPr="007631EC">
        <w:t>_</w:t>
      </w:r>
      <w:r>
        <w:t>&lt;Month&gt;&lt;year&gt;.</w:t>
      </w:r>
      <w:proofErr w:type="spellStart"/>
      <w:r>
        <w:t>xls</w:t>
      </w:r>
      <w:proofErr w:type="spellEnd"/>
      <w:r>
        <w:t xml:space="preserve">   sheet</w:t>
      </w:r>
    </w:p>
    <w:p w:rsidR="00B8629C" w:rsidRDefault="006D4813" w:rsidP="00576C78">
      <w:pPr>
        <w:pStyle w:val="ListParagraph"/>
        <w:numPr>
          <w:ilvl w:val="0"/>
          <w:numId w:val="23"/>
        </w:numPr>
        <w:spacing w:after="200" w:line="276" w:lineRule="auto"/>
        <w:ind w:left="936"/>
        <w:contextualSpacing/>
      </w:pPr>
      <w:r>
        <w:t>Open the VMAX.xls spreadsheet</w:t>
      </w:r>
    </w:p>
    <w:p w:rsidR="006D4813" w:rsidRDefault="006D4813" w:rsidP="00576C78">
      <w:pPr>
        <w:pStyle w:val="ListParagraph"/>
        <w:numPr>
          <w:ilvl w:val="0"/>
          <w:numId w:val="23"/>
        </w:numPr>
        <w:spacing w:after="200" w:line="276" w:lineRule="auto"/>
        <w:contextualSpacing/>
      </w:pPr>
      <w:r>
        <w:t xml:space="preserve">Go to </w:t>
      </w:r>
      <w:proofErr w:type="spellStart"/>
      <w:r>
        <w:t>Vmax_unique</w:t>
      </w:r>
      <w:proofErr w:type="spellEnd"/>
      <w:r>
        <w:t xml:space="preserve"> sheet ( and delete all the records except first record</w:t>
      </w:r>
    </w:p>
    <w:p w:rsidR="00854D14" w:rsidRDefault="00854D14" w:rsidP="00854D14">
      <w:pPr>
        <w:spacing w:after="200" w:line="276" w:lineRule="auto"/>
        <w:contextualSpacing/>
      </w:pPr>
      <w:r>
        <w:rPr>
          <w:noProof/>
          <w:lang w:val="en-GB" w:eastAsia="en-GB"/>
        </w:rPr>
        <w:drawing>
          <wp:inline distT="0" distB="0" distL="0" distR="0" wp14:anchorId="577FF4E0" wp14:editId="62E22B16">
            <wp:extent cx="5943600" cy="44056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943600" cy="4405630"/>
                    </a:xfrm>
                    <a:prstGeom prst="rect">
                      <a:avLst/>
                    </a:prstGeom>
                  </pic:spPr>
                </pic:pic>
              </a:graphicData>
            </a:graphic>
          </wp:inline>
        </w:drawing>
      </w:r>
    </w:p>
    <w:p w:rsidR="006D4813" w:rsidRDefault="006D4813" w:rsidP="00576C78">
      <w:pPr>
        <w:pStyle w:val="ListParagraph"/>
        <w:numPr>
          <w:ilvl w:val="0"/>
          <w:numId w:val="23"/>
        </w:numPr>
        <w:spacing w:after="200" w:line="276" w:lineRule="auto"/>
        <w:contextualSpacing/>
      </w:pPr>
      <w:r>
        <w:t>Copy the following fields from the report (</w:t>
      </w:r>
      <w:r w:rsidR="0041431A" w:rsidRPr="007631EC">
        <w:t xml:space="preserve">DMX_HDS </w:t>
      </w:r>
      <w:proofErr w:type="spellStart"/>
      <w:r w:rsidR="0041431A" w:rsidRPr="007631EC">
        <w:t>Source_vmax</w:t>
      </w:r>
      <w:proofErr w:type="spellEnd"/>
      <w:r w:rsidR="0041431A" w:rsidRPr="007631EC">
        <w:t>_</w:t>
      </w:r>
      <w:r w:rsidR="0041431A">
        <w:t>&lt;Month&gt;&lt;year&gt;.</w:t>
      </w:r>
      <w:proofErr w:type="spellStart"/>
      <w:r w:rsidR="0041431A">
        <w:t>xls</w:t>
      </w:r>
      <w:proofErr w:type="spellEnd"/>
      <w:r w:rsidR="0041431A">
        <w:t xml:space="preserve">  </w:t>
      </w:r>
      <w:r>
        <w:t>) into the VMAX sheet of the VMAX.xls spreadsheet</w:t>
      </w:r>
    </w:p>
    <w:p w:rsidR="006D4813" w:rsidRDefault="006D4813" w:rsidP="00576C78">
      <w:pPr>
        <w:pStyle w:val="ListParagraph"/>
        <w:numPr>
          <w:ilvl w:val="0"/>
          <w:numId w:val="29"/>
        </w:numPr>
        <w:spacing w:after="200" w:line="276" w:lineRule="auto"/>
        <w:contextualSpacing/>
      </w:pPr>
      <w:r>
        <w:t>SID</w:t>
      </w:r>
    </w:p>
    <w:p w:rsidR="006D4813" w:rsidRDefault="006D4813" w:rsidP="00576C78">
      <w:pPr>
        <w:pStyle w:val="ListParagraph"/>
        <w:numPr>
          <w:ilvl w:val="0"/>
          <w:numId w:val="29"/>
        </w:numPr>
        <w:spacing w:after="200" w:line="276" w:lineRule="auto"/>
        <w:contextualSpacing/>
      </w:pPr>
      <w:r>
        <w:t>Cluster Group</w:t>
      </w:r>
    </w:p>
    <w:p w:rsidR="006D4813" w:rsidRDefault="006D4813" w:rsidP="00576C78">
      <w:pPr>
        <w:pStyle w:val="ListParagraph"/>
        <w:numPr>
          <w:ilvl w:val="0"/>
          <w:numId w:val="29"/>
        </w:numPr>
        <w:spacing w:after="200" w:line="276" w:lineRule="auto"/>
        <w:contextualSpacing/>
      </w:pPr>
      <w:r>
        <w:t>Hostname</w:t>
      </w:r>
    </w:p>
    <w:p w:rsidR="006D4813" w:rsidRDefault="006D4813" w:rsidP="00576C78">
      <w:pPr>
        <w:pStyle w:val="ListParagraph"/>
        <w:numPr>
          <w:ilvl w:val="0"/>
          <w:numId w:val="29"/>
        </w:numPr>
        <w:spacing w:after="200" w:line="276" w:lineRule="auto"/>
        <w:contextualSpacing/>
      </w:pPr>
      <w:r>
        <w:t>Device</w:t>
      </w:r>
    </w:p>
    <w:p w:rsidR="006D4813" w:rsidRDefault="006D4813" w:rsidP="00576C78">
      <w:pPr>
        <w:pStyle w:val="ListParagraph"/>
        <w:numPr>
          <w:ilvl w:val="0"/>
          <w:numId w:val="29"/>
        </w:numPr>
        <w:spacing w:after="200" w:line="276" w:lineRule="auto"/>
        <w:contextualSpacing/>
      </w:pPr>
      <w:r>
        <w:t>Device Capacity (MB)</w:t>
      </w:r>
    </w:p>
    <w:p w:rsidR="006D4813" w:rsidRDefault="006D4813" w:rsidP="00576C78">
      <w:pPr>
        <w:pStyle w:val="ListParagraph"/>
        <w:numPr>
          <w:ilvl w:val="0"/>
          <w:numId w:val="29"/>
        </w:numPr>
        <w:spacing w:after="200" w:line="276" w:lineRule="auto"/>
        <w:contextualSpacing/>
      </w:pPr>
      <w:r>
        <w:t>Allocated Capacity (MB)</w:t>
      </w:r>
    </w:p>
    <w:p w:rsidR="00854D14" w:rsidRDefault="00854D14" w:rsidP="00854D14">
      <w:pPr>
        <w:spacing w:after="200" w:line="276" w:lineRule="auto"/>
        <w:contextualSpacing/>
      </w:pPr>
      <w:r>
        <w:rPr>
          <w:noProof/>
          <w:lang w:val="en-GB" w:eastAsia="en-GB"/>
        </w:rPr>
        <w:lastRenderedPageBreak/>
        <w:drawing>
          <wp:inline distT="0" distB="0" distL="0" distR="0" wp14:anchorId="0304F85D" wp14:editId="70B8C227">
            <wp:extent cx="5943600" cy="53962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43600" cy="5396230"/>
                    </a:xfrm>
                    <a:prstGeom prst="rect">
                      <a:avLst/>
                    </a:prstGeom>
                  </pic:spPr>
                </pic:pic>
              </a:graphicData>
            </a:graphic>
          </wp:inline>
        </w:drawing>
      </w:r>
    </w:p>
    <w:p w:rsidR="00854D14" w:rsidRDefault="00854D14" w:rsidP="00854D14">
      <w:pPr>
        <w:spacing w:after="200" w:line="276" w:lineRule="auto"/>
        <w:contextualSpacing/>
      </w:pPr>
    </w:p>
    <w:p w:rsidR="006D4813" w:rsidRDefault="006D4813" w:rsidP="00576C78">
      <w:pPr>
        <w:pStyle w:val="ListParagraph"/>
        <w:numPr>
          <w:ilvl w:val="0"/>
          <w:numId w:val="23"/>
        </w:numPr>
        <w:spacing w:after="200" w:line="276" w:lineRule="auto"/>
        <w:contextualSpacing/>
      </w:pPr>
      <w:r>
        <w:t>Ensure the formulae (</w:t>
      </w:r>
      <w:r w:rsidRPr="00BE4830">
        <w:t xml:space="preserve">=B2 &amp; "_" </w:t>
      </w:r>
      <w:r>
        <w:t>&amp;E</w:t>
      </w:r>
      <w:r w:rsidRPr="00BE4830">
        <w:t>2</w:t>
      </w:r>
      <w:r>
        <w:t xml:space="preserve"> ) in column A are copied down</w:t>
      </w:r>
    </w:p>
    <w:p w:rsidR="006D4813" w:rsidRDefault="006D4813" w:rsidP="00576C78">
      <w:pPr>
        <w:pStyle w:val="ListParagraph"/>
        <w:numPr>
          <w:ilvl w:val="0"/>
          <w:numId w:val="23"/>
        </w:numPr>
        <w:spacing w:after="200" w:line="276" w:lineRule="auto"/>
        <w:contextualSpacing/>
      </w:pPr>
      <w:r>
        <w:t>Copy the following fields over to the ‘</w:t>
      </w:r>
      <w:proofErr w:type="spellStart"/>
      <w:r>
        <w:t>VMAX_Unique</w:t>
      </w:r>
      <w:proofErr w:type="spellEnd"/>
      <w:r>
        <w:t xml:space="preserve">’ sheet </w:t>
      </w:r>
    </w:p>
    <w:p w:rsidR="006D4813" w:rsidRDefault="006D4813" w:rsidP="00576C78">
      <w:pPr>
        <w:pStyle w:val="ListParagraph"/>
        <w:numPr>
          <w:ilvl w:val="0"/>
          <w:numId w:val="30"/>
        </w:numPr>
        <w:spacing w:after="200" w:line="276" w:lineRule="auto"/>
        <w:contextualSpacing/>
      </w:pPr>
      <w:r>
        <w:t>SID</w:t>
      </w:r>
      <w:r w:rsidRPr="00094958">
        <w:t xml:space="preserve"> </w:t>
      </w:r>
    </w:p>
    <w:p w:rsidR="006D4813" w:rsidRDefault="006D4813" w:rsidP="00576C78">
      <w:pPr>
        <w:pStyle w:val="ListParagraph"/>
        <w:numPr>
          <w:ilvl w:val="0"/>
          <w:numId w:val="30"/>
        </w:numPr>
        <w:spacing w:after="200" w:line="276" w:lineRule="auto"/>
        <w:contextualSpacing/>
      </w:pPr>
      <w:r>
        <w:t>Cluster Group</w:t>
      </w:r>
    </w:p>
    <w:p w:rsidR="006D4813" w:rsidRDefault="006D4813" w:rsidP="00576C78">
      <w:pPr>
        <w:pStyle w:val="ListParagraph"/>
        <w:numPr>
          <w:ilvl w:val="0"/>
          <w:numId w:val="30"/>
        </w:numPr>
        <w:spacing w:after="200" w:line="276" w:lineRule="auto"/>
        <w:contextualSpacing/>
      </w:pPr>
      <w:r>
        <w:t>Device</w:t>
      </w:r>
    </w:p>
    <w:p w:rsidR="006D4813" w:rsidRDefault="006D4813" w:rsidP="00576C78">
      <w:pPr>
        <w:pStyle w:val="ListParagraph"/>
        <w:numPr>
          <w:ilvl w:val="0"/>
          <w:numId w:val="30"/>
        </w:numPr>
        <w:spacing w:after="200" w:line="276" w:lineRule="auto"/>
        <w:contextualSpacing/>
      </w:pPr>
      <w:r>
        <w:t>Device Capacity (MB)</w:t>
      </w:r>
    </w:p>
    <w:p w:rsidR="006D4813" w:rsidRDefault="006D4813" w:rsidP="00576C78">
      <w:pPr>
        <w:pStyle w:val="ListParagraph"/>
        <w:numPr>
          <w:ilvl w:val="0"/>
          <w:numId w:val="30"/>
        </w:numPr>
        <w:spacing w:after="200" w:line="276" w:lineRule="auto"/>
        <w:contextualSpacing/>
      </w:pPr>
      <w:r>
        <w:t>Allocated Capacity (MB)</w:t>
      </w:r>
    </w:p>
    <w:p w:rsidR="00E337CB" w:rsidRDefault="006D4813" w:rsidP="00576C78">
      <w:pPr>
        <w:pStyle w:val="ListParagraph"/>
        <w:numPr>
          <w:ilvl w:val="0"/>
          <w:numId w:val="23"/>
        </w:numPr>
        <w:spacing w:after="200" w:line="276" w:lineRule="auto"/>
        <w:contextualSpacing/>
      </w:pPr>
      <w:r>
        <w:t>Remove</w:t>
      </w:r>
      <w:r w:rsidR="00E337CB">
        <w:t xml:space="preserve"> duplicates from columns B to F for to remove the Duplicate Entries</w:t>
      </w:r>
      <w:r w:rsidR="00FB59B5">
        <w:t xml:space="preserve"> ( while remove the duplicates, please </w:t>
      </w:r>
      <w:proofErr w:type="spellStart"/>
      <w:r w:rsidR="00FB59B5">
        <w:t>untick</w:t>
      </w:r>
      <w:proofErr w:type="spellEnd"/>
      <w:r w:rsidR="00FB59B5">
        <w:t xml:space="preserve"> the consumed capacity column)</w:t>
      </w:r>
    </w:p>
    <w:p w:rsidR="006D4813" w:rsidRDefault="00E337CB" w:rsidP="00576C78">
      <w:pPr>
        <w:pStyle w:val="ListParagraph"/>
        <w:numPr>
          <w:ilvl w:val="0"/>
          <w:numId w:val="23"/>
        </w:numPr>
        <w:spacing w:after="200" w:line="276" w:lineRule="auto"/>
        <w:contextualSpacing/>
      </w:pPr>
      <w:r>
        <w:t>As we found some Devices  has having 2 entries in allocated Capacity. So need to perform again Remove Duplicate action. N</w:t>
      </w:r>
      <w:r w:rsidR="00871173">
        <w:t>eed to highlight B to F and go to Data and select  REMOVE DUPLICATE and uncheck F</w:t>
      </w:r>
      <w:r>
        <w:t xml:space="preserve"> Column(Allocated Capacity ) ) and perform the action.</w:t>
      </w:r>
    </w:p>
    <w:p w:rsidR="006D4813" w:rsidRDefault="006D4813" w:rsidP="00576C78">
      <w:pPr>
        <w:pStyle w:val="ListParagraph"/>
        <w:numPr>
          <w:ilvl w:val="0"/>
          <w:numId w:val="23"/>
        </w:numPr>
        <w:spacing w:after="200" w:line="276" w:lineRule="auto"/>
        <w:contextualSpacing/>
      </w:pPr>
      <w:r>
        <w:lastRenderedPageBreak/>
        <w:t>Ensure the formulae in columns A (</w:t>
      </w:r>
      <w:r w:rsidRPr="00BE4830">
        <w:t>=B2 &amp; "_" &amp; D2</w:t>
      </w:r>
      <w:r>
        <w:t xml:space="preserve"> ) and G (</w:t>
      </w:r>
      <w:r w:rsidRPr="00BE4830">
        <w:t>=VLOOKUP($A2,VMAX!A:D,4,FALSE)</w:t>
      </w:r>
      <w:r>
        <w:t xml:space="preserve">) are copied down in the </w:t>
      </w:r>
      <w:proofErr w:type="spellStart"/>
      <w:r>
        <w:t>VMAX_Unique</w:t>
      </w:r>
      <w:proofErr w:type="spellEnd"/>
      <w:r>
        <w:t xml:space="preserve"> sheet:</w:t>
      </w:r>
    </w:p>
    <w:p w:rsidR="00E337CB" w:rsidRDefault="00E337CB" w:rsidP="00E337CB">
      <w:pPr>
        <w:spacing w:after="200" w:line="276" w:lineRule="auto"/>
        <w:contextualSpacing/>
      </w:pPr>
      <w:r>
        <w:rPr>
          <w:noProof/>
          <w:lang w:val="en-GB" w:eastAsia="en-GB"/>
        </w:rPr>
        <w:drawing>
          <wp:inline distT="0" distB="0" distL="0" distR="0" wp14:anchorId="6E297898" wp14:editId="4804487E">
            <wp:extent cx="5943600" cy="59893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43600" cy="5989320"/>
                    </a:xfrm>
                    <a:prstGeom prst="rect">
                      <a:avLst/>
                    </a:prstGeom>
                  </pic:spPr>
                </pic:pic>
              </a:graphicData>
            </a:graphic>
          </wp:inline>
        </w:drawing>
      </w:r>
    </w:p>
    <w:p w:rsidR="006D4813" w:rsidRDefault="006D4813" w:rsidP="00576C78">
      <w:pPr>
        <w:pStyle w:val="ListParagraph"/>
        <w:numPr>
          <w:ilvl w:val="0"/>
          <w:numId w:val="23"/>
        </w:numPr>
        <w:spacing w:after="200" w:line="276" w:lineRule="auto"/>
        <w:contextualSpacing/>
      </w:pPr>
      <w:r>
        <w:t xml:space="preserve">Check any blanks in A means delete the blank Rows and make sure, </w:t>
      </w:r>
      <w:r w:rsidRPr="00A868AD">
        <w:t>no blanks</w:t>
      </w:r>
      <w:r>
        <w:t xml:space="preserve"> in Column ‘A’.</w:t>
      </w:r>
    </w:p>
    <w:p w:rsidR="006D4813" w:rsidRDefault="006D4813" w:rsidP="00576C78">
      <w:pPr>
        <w:pStyle w:val="ListParagraph"/>
        <w:numPr>
          <w:ilvl w:val="0"/>
          <w:numId w:val="23"/>
        </w:numPr>
        <w:spacing w:after="200" w:line="276" w:lineRule="auto"/>
        <w:contextualSpacing/>
      </w:pPr>
      <w:r>
        <w:t>Check the data, if any entries have Device Capacity and Allocated as blank then that is okay.  If there is data in only one of these fields then delete these records.</w:t>
      </w:r>
    </w:p>
    <w:p w:rsidR="006D4813" w:rsidRDefault="006D4813" w:rsidP="00576C78">
      <w:pPr>
        <w:pStyle w:val="ListParagraph"/>
        <w:numPr>
          <w:ilvl w:val="0"/>
          <w:numId w:val="23"/>
        </w:numPr>
        <w:spacing w:after="200" w:line="276" w:lineRule="auto"/>
        <w:contextualSpacing/>
      </w:pPr>
      <w:r>
        <w:t xml:space="preserve">Copy the data in the </w:t>
      </w:r>
      <w:proofErr w:type="spellStart"/>
      <w:r>
        <w:t>HostSector</w:t>
      </w:r>
      <w:proofErr w:type="spellEnd"/>
      <w:r>
        <w:t xml:space="preserve"> sheet from the HostSector.xls spreadsheet to the Sector sheet in the VMAX.xls spreadsheet. Paste by value to remove any formulae.</w:t>
      </w:r>
    </w:p>
    <w:p w:rsidR="006D4813" w:rsidRDefault="006D4813" w:rsidP="00576C78">
      <w:pPr>
        <w:pStyle w:val="ListParagraph"/>
        <w:numPr>
          <w:ilvl w:val="0"/>
          <w:numId w:val="23"/>
        </w:numPr>
        <w:spacing w:after="200" w:line="276" w:lineRule="auto"/>
        <w:contextualSpacing/>
      </w:pPr>
      <w:r>
        <w:t>Update the Pivot table in the Pivot sheet by right-clicking on it and selecting ‘Refresh’.</w:t>
      </w:r>
    </w:p>
    <w:p w:rsidR="006D4813" w:rsidRDefault="006D4813" w:rsidP="00576C78">
      <w:pPr>
        <w:pStyle w:val="ListParagraph"/>
        <w:numPr>
          <w:ilvl w:val="0"/>
          <w:numId w:val="23"/>
        </w:numPr>
        <w:spacing w:after="200" w:line="276" w:lineRule="auto"/>
        <w:contextualSpacing/>
      </w:pPr>
      <w:r>
        <w:t>Select all hostnames where the ‘</w:t>
      </w:r>
      <w:proofErr w:type="spellStart"/>
      <w:r>
        <w:t>Organisation</w:t>
      </w:r>
      <w:proofErr w:type="spellEnd"/>
      <w:r>
        <w:t xml:space="preserve">’ and ‘New </w:t>
      </w:r>
      <w:proofErr w:type="spellStart"/>
      <w:r>
        <w:t>Organisation</w:t>
      </w:r>
      <w:proofErr w:type="spellEnd"/>
      <w:r>
        <w:t>’ fields are ‘#N/A’.</w:t>
      </w:r>
    </w:p>
    <w:p w:rsidR="006D4813" w:rsidRDefault="006D4813" w:rsidP="00576C78">
      <w:pPr>
        <w:pStyle w:val="ListParagraph"/>
        <w:numPr>
          <w:ilvl w:val="0"/>
          <w:numId w:val="23"/>
        </w:numPr>
        <w:spacing w:after="200" w:line="276" w:lineRule="auto"/>
        <w:contextualSpacing/>
      </w:pPr>
      <w:r>
        <w:lastRenderedPageBreak/>
        <w:t xml:space="preserve">Add these hosts to the </w:t>
      </w:r>
      <w:proofErr w:type="spellStart"/>
      <w:r>
        <w:t>HostSector</w:t>
      </w:r>
      <w:proofErr w:type="spellEnd"/>
      <w:r>
        <w:t xml:space="preserve"> sheet in the HostSector.xls spreadsheet and copy down the formulae in column C. Copy by value the results in column C  to column B.</w:t>
      </w:r>
    </w:p>
    <w:p w:rsidR="006D4813" w:rsidRDefault="006D4813" w:rsidP="00576C78">
      <w:pPr>
        <w:pStyle w:val="ListParagraph"/>
        <w:numPr>
          <w:ilvl w:val="0"/>
          <w:numId w:val="23"/>
        </w:numPr>
        <w:spacing w:after="200" w:line="276" w:lineRule="auto"/>
        <w:contextualSpacing/>
      </w:pPr>
      <w:r>
        <w:t xml:space="preserve">In the </w:t>
      </w:r>
      <w:proofErr w:type="spellStart"/>
      <w:r>
        <w:t>HostSector</w:t>
      </w:r>
      <w:proofErr w:type="spellEnd"/>
      <w:r>
        <w:t xml:space="preserve"> sheet of HostSector.xls, if any are ‘Other’ in ‘New </w:t>
      </w:r>
      <w:proofErr w:type="spellStart"/>
      <w:r>
        <w:t>Organisation</w:t>
      </w:r>
      <w:proofErr w:type="spellEnd"/>
      <w:r>
        <w:t xml:space="preserve">’, look at hostnames of similar name and determine, if possible, whether the Sector name can be resolved. If so, then change </w:t>
      </w:r>
      <w:proofErr w:type="spellStart"/>
      <w:r>
        <w:t>Organisation</w:t>
      </w:r>
      <w:proofErr w:type="spellEnd"/>
      <w:r>
        <w:t xml:space="preserve"> in column B of the Sector sheet. (Skip)</w:t>
      </w:r>
    </w:p>
    <w:p w:rsidR="006D4813" w:rsidRDefault="006D4813" w:rsidP="00576C78">
      <w:pPr>
        <w:pStyle w:val="ListParagraph"/>
        <w:numPr>
          <w:ilvl w:val="0"/>
          <w:numId w:val="23"/>
        </w:numPr>
        <w:spacing w:after="200" w:line="276" w:lineRule="auto"/>
        <w:contextualSpacing/>
      </w:pPr>
      <w:r>
        <w:t xml:space="preserve">In the </w:t>
      </w:r>
      <w:proofErr w:type="spellStart"/>
      <w:r>
        <w:t>HostSector</w:t>
      </w:r>
      <w:proofErr w:type="spellEnd"/>
      <w:r>
        <w:t xml:space="preserve"> sheet of HostSector.xls , ensure all the Sectors in </w:t>
      </w:r>
      <w:proofErr w:type="spellStart"/>
      <w:r>
        <w:t>Organisation</w:t>
      </w:r>
      <w:proofErr w:type="spellEnd"/>
      <w:r>
        <w:t xml:space="preserve"> against the New </w:t>
      </w:r>
      <w:proofErr w:type="spellStart"/>
      <w:r>
        <w:t>Organisation</w:t>
      </w:r>
      <w:proofErr w:type="spellEnd"/>
      <w:r>
        <w:t xml:space="preserve">, where The New </w:t>
      </w:r>
      <w:proofErr w:type="spellStart"/>
      <w:r>
        <w:t>Organisation</w:t>
      </w:r>
      <w:proofErr w:type="spellEnd"/>
      <w:r>
        <w:t xml:space="preserve"> Sector is not ‘Other’. (SKIP )</w:t>
      </w:r>
    </w:p>
    <w:p w:rsidR="006D4813" w:rsidRDefault="006D4813" w:rsidP="00576C78">
      <w:pPr>
        <w:pStyle w:val="ListParagraph"/>
        <w:numPr>
          <w:ilvl w:val="0"/>
          <w:numId w:val="23"/>
        </w:numPr>
        <w:spacing w:after="200" w:line="276" w:lineRule="auto"/>
        <w:contextualSpacing/>
      </w:pPr>
      <w:r>
        <w:t xml:space="preserve">Copy the three columns by value over to the VMAX </w:t>
      </w:r>
      <w:r w:rsidR="00CF3430">
        <w:t xml:space="preserve">sector </w:t>
      </w:r>
      <w:r w:rsidR="004B5F43">
        <w:t xml:space="preserve"> </w:t>
      </w:r>
      <w:r>
        <w:t>spreadsheet</w:t>
      </w:r>
    </w:p>
    <w:p w:rsidR="006D4813" w:rsidRDefault="006D4813" w:rsidP="00576C78">
      <w:pPr>
        <w:pStyle w:val="ListParagraph"/>
        <w:numPr>
          <w:ilvl w:val="0"/>
          <w:numId w:val="23"/>
        </w:numPr>
        <w:spacing w:after="200" w:line="276" w:lineRule="auto"/>
        <w:contextualSpacing/>
      </w:pPr>
      <w:r>
        <w:t>Refresh the Pivot table again, and the #NA entries should have been resolved.</w:t>
      </w:r>
    </w:p>
    <w:p w:rsidR="00CF7A4A" w:rsidRDefault="00CF7A4A" w:rsidP="00CF7A4A">
      <w:pPr>
        <w:spacing w:after="200" w:line="276" w:lineRule="auto"/>
        <w:contextualSpacing/>
      </w:pPr>
      <w:r>
        <w:rPr>
          <w:noProof/>
          <w:lang w:val="en-GB" w:eastAsia="en-GB"/>
        </w:rPr>
        <w:drawing>
          <wp:inline distT="0" distB="0" distL="0" distR="0" wp14:anchorId="7C36B8FD" wp14:editId="5A63B7EC">
            <wp:extent cx="5943600" cy="1044575"/>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43600" cy="1044575"/>
                    </a:xfrm>
                    <a:prstGeom prst="rect">
                      <a:avLst/>
                    </a:prstGeom>
                  </pic:spPr>
                </pic:pic>
              </a:graphicData>
            </a:graphic>
          </wp:inline>
        </w:drawing>
      </w:r>
    </w:p>
    <w:p w:rsidR="00CF7A4A" w:rsidRDefault="00CF7A4A" w:rsidP="00CF7A4A">
      <w:pPr>
        <w:spacing w:after="200" w:line="276" w:lineRule="auto"/>
        <w:contextualSpacing/>
      </w:pPr>
    </w:p>
    <w:p w:rsidR="00CF7A4A" w:rsidRDefault="00CF7A4A" w:rsidP="00CF7A4A">
      <w:pPr>
        <w:spacing w:after="200" w:line="276" w:lineRule="auto"/>
        <w:contextualSpacing/>
      </w:pPr>
      <w:r>
        <w:rPr>
          <w:noProof/>
          <w:lang w:val="en-GB" w:eastAsia="en-GB"/>
        </w:rPr>
        <w:drawing>
          <wp:inline distT="0" distB="0" distL="0" distR="0" wp14:anchorId="3E93B5DF" wp14:editId="43B4FD62">
            <wp:extent cx="3876675" cy="24003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3876675" cy="2400300"/>
                    </a:xfrm>
                    <a:prstGeom prst="rect">
                      <a:avLst/>
                    </a:prstGeom>
                  </pic:spPr>
                </pic:pic>
              </a:graphicData>
            </a:graphic>
          </wp:inline>
        </w:drawing>
      </w:r>
    </w:p>
    <w:p w:rsidR="006D4813" w:rsidRDefault="006D4813" w:rsidP="00576C78">
      <w:pPr>
        <w:pStyle w:val="ListParagraph"/>
        <w:numPr>
          <w:ilvl w:val="0"/>
          <w:numId w:val="23"/>
        </w:numPr>
        <w:spacing w:after="200" w:line="276" w:lineRule="auto"/>
        <w:contextualSpacing/>
      </w:pPr>
      <w:r>
        <w:t>Refresh to two Pivot tables in the ‘</w:t>
      </w:r>
      <w:proofErr w:type="spellStart"/>
      <w:r>
        <w:t>Pivot_Total</w:t>
      </w:r>
      <w:proofErr w:type="spellEnd"/>
      <w:r>
        <w:t>’ sheet</w:t>
      </w:r>
    </w:p>
    <w:p w:rsidR="006D4813" w:rsidRDefault="006D4813" w:rsidP="00576C78">
      <w:pPr>
        <w:pStyle w:val="ListParagraph"/>
        <w:numPr>
          <w:ilvl w:val="0"/>
          <w:numId w:val="23"/>
        </w:numPr>
        <w:spacing w:after="200" w:line="276" w:lineRule="auto"/>
        <w:contextualSpacing/>
      </w:pPr>
      <w:r>
        <w:t>Change the month in cell B11.</w:t>
      </w:r>
    </w:p>
    <w:p w:rsidR="006D4813" w:rsidRDefault="006D4813" w:rsidP="00576C78">
      <w:pPr>
        <w:pStyle w:val="ListParagraph"/>
        <w:numPr>
          <w:ilvl w:val="0"/>
          <w:numId w:val="23"/>
        </w:numPr>
        <w:spacing w:after="200" w:line="276" w:lineRule="auto"/>
        <w:contextualSpacing/>
      </w:pPr>
      <w:r>
        <w:t xml:space="preserve">Insert 7 blank rows between the latest and last </w:t>
      </w:r>
      <w:r w:rsidR="00CF7A4A">
        <w:t>month’s</w:t>
      </w:r>
      <w:r>
        <w:t xml:space="preserve"> data</w:t>
      </w:r>
    </w:p>
    <w:p w:rsidR="006D4813" w:rsidRDefault="006D4813" w:rsidP="00576C78">
      <w:pPr>
        <w:pStyle w:val="ListParagraph"/>
        <w:numPr>
          <w:ilvl w:val="0"/>
          <w:numId w:val="23"/>
        </w:numPr>
        <w:spacing w:after="200" w:line="276" w:lineRule="auto"/>
        <w:contextualSpacing/>
      </w:pPr>
      <w:r>
        <w:t>Copy the latest data down by value.</w:t>
      </w:r>
    </w:p>
    <w:p w:rsidR="00CF7A4A" w:rsidRDefault="00CF7A4A" w:rsidP="00CF7A4A">
      <w:pPr>
        <w:spacing w:after="200" w:line="276" w:lineRule="auto"/>
        <w:contextualSpacing/>
      </w:pPr>
      <w:r>
        <w:rPr>
          <w:noProof/>
          <w:lang w:val="en-GB" w:eastAsia="en-GB"/>
        </w:rPr>
        <w:lastRenderedPageBreak/>
        <w:drawing>
          <wp:inline distT="0" distB="0" distL="0" distR="0" wp14:anchorId="234F75F5" wp14:editId="3A6CF43F">
            <wp:extent cx="5943600" cy="24422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943600" cy="2442210"/>
                    </a:xfrm>
                    <a:prstGeom prst="rect">
                      <a:avLst/>
                    </a:prstGeom>
                  </pic:spPr>
                </pic:pic>
              </a:graphicData>
            </a:graphic>
          </wp:inline>
        </w:drawing>
      </w:r>
    </w:p>
    <w:p w:rsidR="006D4813" w:rsidRDefault="006D4813" w:rsidP="006D4813">
      <w:pPr>
        <w:pStyle w:val="Heading2"/>
      </w:pPr>
      <w:bookmarkStart w:id="30" w:name="_Toc393391081"/>
      <w:r>
        <w:t>HDS data</w:t>
      </w:r>
      <w:bookmarkEnd w:id="30"/>
    </w:p>
    <w:p w:rsidR="00B8629C" w:rsidRDefault="00B8629C" w:rsidP="00576C78">
      <w:pPr>
        <w:pStyle w:val="ListParagraph"/>
        <w:numPr>
          <w:ilvl w:val="0"/>
          <w:numId w:val="31"/>
        </w:numPr>
        <w:spacing w:after="200" w:line="276" w:lineRule="auto"/>
        <w:ind w:left="1080"/>
        <w:contextualSpacing/>
      </w:pPr>
      <w:r>
        <w:t xml:space="preserve">Open </w:t>
      </w:r>
      <w:r w:rsidRPr="007631EC">
        <w:t xml:space="preserve">DMX_HDS </w:t>
      </w:r>
      <w:proofErr w:type="spellStart"/>
      <w:r w:rsidRPr="007631EC">
        <w:t>Source_vmax</w:t>
      </w:r>
      <w:proofErr w:type="spellEnd"/>
      <w:r w:rsidRPr="007631EC">
        <w:t>_</w:t>
      </w:r>
      <w:r>
        <w:t>&lt;Month&gt;&lt;year&gt;.</w:t>
      </w:r>
      <w:proofErr w:type="spellStart"/>
      <w:r>
        <w:t>xls</w:t>
      </w:r>
      <w:proofErr w:type="spellEnd"/>
      <w:r>
        <w:t xml:space="preserve">   sheet</w:t>
      </w:r>
    </w:p>
    <w:p w:rsidR="006D4813" w:rsidRDefault="006D4813" w:rsidP="00576C78">
      <w:pPr>
        <w:pStyle w:val="ListParagraph"/>
        <w:numPr>
          <w:ilvl w:val="0"/>
          <w:numId w:val="31"/>
        </w:numPr>
        <w:spacing w:after="200" w:line="276" w:lineRule="auto"/>
        <w:ind w:left="1080"/>
        <w:contextualSpacing/>
      </w:pPr>
      <w:r>
        <w:t>Open the HDS.xls spreadsheet</w:t>
      </w:r>
    </w:p>
    <w:p w:rsidR="006D4813" w:rsidRDefault="006D4813" w:rsidP="00576C78">
      <w:pPr>
        <w:pStyle w:val="ListParagraph"/>
        <w:numPr>
          <w:ilvl w:val="0"/>
          <w:numId w:val="26"/>
        </w:numPr>
        <w:spacing w:after="200" w:line="276" w:lineRule="auto"/>
        <w:ind w:left="1080"/>
        <w:contextualSpacing/>
      </w:pPr>
      <w:r w:rsidRPr="009B1E8B">
        <w:rPr>
          <w:rFonts w:ascii="Segoe UI" w:hAnsi="Segoe UI" w:cs="Segoe UI"/>
          <w:color w:val="000000"/>
          <w:sz w:val="20"/>
          <w:szCs w:val="20"/>
        </w:rPr>
        <w:t xml:space="preserve">open recent </w:t>
      </w:r>
      <w:r w:rsidR="0041431A" w:rsidRPr="007631EC">
        <w:t xml:space="preserve">DMX_HDS </w:t>
      </w:r>
      <w:proofErr w:type="spellStart"/>
      <w:r w:rsidR="0041431A" w:rsidRPr="007631EC">
        <w:t>Source_vmax</w:t>
      </w:r>
      <w:proofErr w:type="spellEnd"/>
      <w:r w:rsidR="0041431A" w:rsidRPr="007631EC">
        <w:t>_</w:t>
      </w:r>
      <w:r w:rsidR="0041431A">
        <w:t>&lt;Month&gt;&lt;year&gt;.</w:t>
      </w:r>
      <w:proofErr w:type="spellStart"/>
      <w:r w:rsidR="0041431A">
        <w:t>xls</w:t>
      </w:r>
      <w:proofErr w:type="spellEnd"/>
      <w:r w:rsidR="0041431A">
        <w:t xml:space="preserve">   </w:t>
      </w:r>
      <w:r w:rsidRPr="009B1E8B">
        <w:rPr>
          <w:rFonts w:ascii="Segoe UI" w:hAnsi="Segoe UI" w:cs="Segoe UI"/>
          <w:color w:val="000000"/>
          <w:sz w:val="20"/>
          <w:szCs w:val="20"/>
        </w:rPr>
        <w:t xml:space="preserve">file </w:t>
      </w:r>
      <w:r>
        <w:rPr>
          <w:rFonts w:ascii="Segoe UI" w:hAnsi="Segoe UI" w:cs="Segoe UI"/>
          <w:color w:val="000000"/>
          <w:sz w:val="20"/>
          <w:szCs w:val="20"/>
        </w:rPr>
        <w:t>copy f</w:t>
      </w:r>
      <w:r w:rsidR="0041431A">
        <w:t>ollowing fields from HDS</w:t>
      </w:r>
      <w:r>
        <w:t>_MOR sheet to the ‘HDS’ sheet in the HDS.xls spreadsheet</w:t>
      </w:r>
    </w:p>
    <w:p w:rsidR="006D4813" w:rsidRDefault="006D4813" w:rsidP="00576C78">
      <w:pPr>
        <w:pStyle w:val="ListParagraph"/>
        <w:numPr>
          <w:ilvl w:val="0"/>
          <w:numId w:val="32"/>
        </w:numPr>
        <w:spacing w:after="200" w:line="276" w:lineRule="auto"/>
        <w:contextualSpacing/>
      </w:pPr>
      <w:r>
        <w:t>Hostname</w:t>
      </w:r>
    </w:p>
    <w:p w:rsidR="006D4813" w:rsidRDefault="006D4813" w:rsidP="00576C78">
      <w:pPr>
        <w:pStyle w:val="ListParagraph"/>
        <w:numPr>
          <w:ilvl w:val="0"/>
          <w:numId w:val="32"/>
        </w:numPr>
        <w:spacing w:after="200" w:line="276" w:lineRule="auto"/>
        <w:contextualSpacing/>
      </w:pPr>
      <w:r>
        <w:t>Allocated GB</w:t>
      </w:r>
    </w:p>
    <w:p w:rsidR="006D4813" w:rsidRDefault="006D4813" w:rsidP="00576C78">
      <w:pPr>
        <w:pStyle w:val="ListParagraph"/>
        <w:numPr>
          <w:ilvl w:val="0"/>
          <w:numId w:val="32"/>
        </w:numPr>
        <w:spacing w:after="200" w:line="276" w:lineRule="auto"/>
        <w:contextualSpacing/>
      </w:pPr>
      <w:r>
        <w:t>Cluster/Host Name</w:t>
      </w:r>
    </w:p>
    <w:p w:rsidR="006D4813" w:rsidRDefault="006D4813" w:rsidP="00576C78">
      <w:pPr>
        <w:pStyle w:val="ListParagraph"/>
        <w:numPr>
          <w:ilvl w:val="0"/>
          <w:numId w:val="32"/>
        </w:numPr>
        <w:spacing w:after="200" w:line="276" w:lineRule="auto"/>
        <w:contextualSpacing/>
      </w:pPr>
      <w:r>
        <w:t>Device</w:t>
      </w:r>
    </w:p>
    <w:p w:rsidR="006D4813" w:rsidRDefault="006D4813" w:rsidP="00576C78">
      <w:pPr>
        <w:pStyle w:val="ListParagraph"/>
        <w:numPr>
          <w:ilvl w:val="0"/>
          <w:numId w:val="32"/>
        </w:numPr>
        <w:spacing w:after="200" w:line="276" w:lineRule="auto"/>
        <w:contextualSpacing/>
      </w:pPr>
      <w:r>
        <w:t>Consumed Capacity (GB)</w:t>
      </w:r>
    </w:p>
    <w:p w:rsidR="00B2632C" w:rsidRDefault="00B2632C" w:rsidP="00B2632C">
      <w:pPr>
        <w:spacing w:after="200" w:line="276" w:lineRule="auto"/>
        <w:contextualSpacing/>
      </w:pPr>
      <w:r>
        <w:rPr>
          <w:noProof/>
          <w:lang w:val="en-GB" w:eastAsia="en-GB"/>
        </w:rPr>
        <w:drawing>
          <wp:inline distT="0" distB="0" distL="0" distR="0" wp14:anchorId="4EBD552E" wp14:editId="5079A82B">
            <wp:extent cx="5943600" cy="324293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943600" cy="3242930"/>
                    </a:xfrm>
                    <a:prstGeom prst="rect">
                      <a:avLst/>
                    </a:prstGeom>
                  </pic:spPr>
                </pic:pic>
              </a:graphicData>
            </a:graphic>
          </wp:inline>
        </w:drawing>
      </w:r>
    </w:p>
    <w:p w:rsidR="006D4813" w:rsidRDefault="006D4813" w:rsidP="00576C78">
      <w:pPr>
        <w:pStyle w:val="ListParagraph"/>
        <w:numPr>
          <w:ilvl w:val="0"/>
          <w:numId w:val="26"/>
        </w:numPr>
        <w:spacing w:after="200" w:line="276" w:lineRule="auto"/>
        <w:ind w:left="720"/>
        <w:contextualSpacing/>
      </w:pPr>
      <w:r>
        <w:lastRenderedPageBreak/>
        <w:t>Copy the following fields from HDS sheet over to the ‘</w:t>
      </w:r>
      <w:proofErr w:type="spellStart"/>
      <w:r>
        <w:t>HDS_Unique</w:t>
      </w:r>
      <w:proofErr w:type="spellEnd"/>
      <w:r>
        <w:t xml:space="preserve">’ sheet and </w:t>
      </w:r>
    </w:p>
    <w:p w:rsidR="006D4813" w:rsidRDefault="006D4813" w:rsidP="00576C78">
      <w:pPr>
        <w:pStyle w:val="ListParagraph"/>
        <w:numPr>
          <w:ilvl w:val="0"/>
          <w:numId w:val="33"/>
        </w:numPr>
        <w:spacing w:after="200" w:line="276" w:lineRule="auto"/>
        <w:ind w:left="1080"/>
        <w:contextualSpacing/>
      </w:pPr>
      <w:r>
        <w:t>Cluster/Host Name</w:t>
      </w:r>
    </w:p>
    <w:p w:rsidR="006D4813" w:rsidRDefault="006D4813" w:rsidP="00576C78">
      <w:pPr>
        <w:pStyle w:val="ListParagraph"/>
        <w:numPr>
          <w:ilvl w:val="0"/>
          <w:numId w:val="33"/>
        </w:numPr>
        <w:spacing w:after="200" w:line="276" w:lineRule="auto"/>
        <w:ind w:left="1080"/>
        <w:contextualSpacing/>
      </w:pPr>
      <w:r>
        <w:t>Device</w:t>
      </w:r>
    </w:p>
    <w:p w:rsidR="006D4813" w:rsidRDefault="006D4813" w:rsidP="00576C78">
      <w:pPr>
        <w:pStyle w:val="ListParagraph"/>
        <w:numPr>
          <w:ilvl w:val="0"/>
          <w:numId w:val="33"/>
        </w:numPr>
        <w:spacing w:after="200" w:line="276" w:lineRule="auto"/>
        <w:ind w:left="1080"/>
        <w:contextualSpacing/>
      </w:pPr>
      <w:r>
        <w:t>Consumed Capacity (GB)</w:t>
      </w:r>
    </w:p>
    <w:p w:rsidR="00B2632C" w:rsidRDefault="006D4813" w:rsidP="00576C78">
      <w:pPr>
        <w:pStyle w:val="ListParagraph"/>
        <w:numPr>
          <w:ilvl w:val="0"/>
          <w:numId w:val="33"/>
        </w:numPr>
        <w:spacing w:after="200" w:line="276" w:lineRule="auto"/>
        <w:ind w:left="1080"/>
        <w:contextualSpacing/>
      </w:pPr>
      <w:r>
        <w:t>Allocated GB</w:t>
      </w:r>
    </w:p>
    <w:p w:rsidR="005D3C6C" w:rsidRDefault="005D3C6C" w:rsidP="00576C78">
      <w:pPr>
        <w:pStyle w:val="ListParagraph"/>
        <w:numPr>
          <w:ilvl w:val="0"/>
          <w:numId w:val="26"/>
        </w:numPr>
        <w:spacing w:after="200" w:line="276" w:lineRule="auto"/>
        <w:ind w:left="720"/>
        <w:contextualSpacing/>
      </w:pPr>
      <w:r>
        <w:t>Remove any lpfc0/lpfc1 using copy ( ?</w:t>
      </w:r>
      <w:proofErr w:type="spellStart"/>
      <w:r>
        <w:t>lpfc</w:t>
      </w:r>
      <w:proofErr w:type="spellEnd"/>
      <w:r>
        <w:t>? ) and replace ( ) with blank in cluster/Hostname</w:t>
      </w:r>
    </w:p>
    <w:p w:rsidR="004B5F43" w:rsidRDefault="006D4813" w:rsidP="005D3C6C">
      <w:pPr>
        <w:pStyle w:val="ListParagraph"/>
        <w:numPr>
          <w:ilvl w:val="0"/>
          <w:numId w:val="26"/>
        </w:numPr>
        <w:spacing w:after="200" w:line="276" w:lineRule="auto"/>
        <w:ind w:left="720"/>
        <w:contextualSpacing/>
      </w:pPr>
      <w:r>
        <w:t>Remove duplicates from columns B to E.</w:t>
      </w:r>
    </w:p>
    <w:p w:rsidR="006D4813" w:rsidRDefault="006D4813" w:rsidP="00576C78">
      <w:pPr>
        <w:pStyle w:val="ListParagraph"/>
        <w:numPr>
          <w:ilvl w:val="0"/>
          <w:numId w:val="26"/>
        </w:numPr>
        <w:spacing w:after="200" w:line="276" w:lineRule="auto"/>
        <w:ind w:left="720"/>
        <w:contextualSpacing/>
      </w:pPr>
      <w:r>
        <w:t>ensure the formulae in columns A  (</w:t>
      </w:r>
      <w:r w:rsidRPr="001C5FC1">
        <w:t>=IF(ISERROR(FIND("_",B2,1)),B2,LEFT(B2,FIND("_",B2,1)-1))</w:t>
      </w:r>
      <w:r>
        <w:t xml:space="preserve"> )are copied down</w:t>
      </w:r>
    </w:p>
    <w:p w:rsidR="00B2632C" w:rsidRDefault="0052356D" w:rsidP="00B2632C">
      <w:pPr>
        <w:spacing w:after="200" w:line="276" w:lineRule="auto"/>
        <w:contextualSpacing/>
      </w:pPr>
      <w:r>
        <w:rPr>
          <w:noProof/>
          <w:lang w:val="en-GB" w:eastAsia="en-GB"/>
        </w:rPr>
        <w:t>you</w:t>
      </w:r>
      <w:r w:rsidR="00B2632C">
        <w:rPr>
          <w:noProof/>
          <w:lang w:val="en-GB" w:eastAsia="en-GB"/>
        </w:rPr>
        <w:drawing>
          <wp:inline distT="0" distB="0" distL="0" distR="0" wp14:anchorId="4F0F0B18" wp14:editId="0F298438">
            <wp:extent cx="5943600" cy="315595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943600" cy="3155950"/>
                    </a:xfrm>
                    <a:prstGeom prst="rect">
                      <a:avLst/>
                    </a:prstGeom>
                  </pic:spPr>
                </pic:pic>
              </a:graphicData>
            </a:graphic>
          </wp:inline>
        </w:drawing>
      </w:r>
    </w:p>
    <w:p w:rsidR="00B8629C" w:rsidRDefault="00B8629C" w:rsidP="00B8629C">
      <w:pPr>
        <w:spacing w:after="200" w:line="276" w:lineRule="auto"/>
        <w:contextualSpacing/>
      </w:pPr>
    </w:p>
    <w:p w:rsidR="006D4813" w:rsidRDefault="006D4813" w:rsidP="00576C78">
      <w:pPr>
        <w:pStyle w:val="ListParagraph"/>
        <w:numPr>
          <w:ilvl w:val="0"/>
          <w:numId w:val="26"/>
        </w:numPr>
        <w:spacing w:after="200" w:line="276" w:lineRule="auto"/>
        <w:contextualSpacing/>
      </w:pPr>
      <w:r>
        <w:t xml:space="preserve">Check any blanks in A means delete the blank Rows and make sure, </w:t>
      </w:r>
      <w:r w:rsidRPr="00A868AD">
        <w:t>no blanks</w:t>
      </w:r>
      <w:r>
        <w:t xml:space="preserve"> in Column ‘A’.</w:t>
      </w:r>
    </w:p>
    <w:p w:rsidR="006D4813" w:rsidRDefault="006D4813" w:rsidP="00576C78">
      <w:pPr>
        <w:pStyle w:val="ListParagraph"/>
        <w:numPr>
          <w:ilvl w:val="0"/>
          <w:numId w:val="26"/>
        </w:numPr>
        <w:spacing w:after="200" w:line="276" w:lineRule="auto"/>
        <w:contextualSpacing/>
      </w:pPr>
      <w:r>
        <w:t xml:space="preserve">Copy the </w:t>
      </w:r>
      <w:proofErr w:type="spellStart"/>
      <w:r>
        <w:t>HostSector</w:t>
      </w:r>
      <w:proofErr w:type="spellEnd"/>
      <w:r>
        <w:t xml:space="preserve"> sheet from the HostSector.xls spreadsheet are copied the Sector sheet in the HDS.xls spreadsheet. Paste by value to remove any formulae.</w:t>
      </w:r>
    </w:p>
    <w:p w:rsidR="006D4813" w:rsidRDefault="006D4813" w:rsidP="00576C78">
      <w:pPr>
        <w:pStyle w:val="ListParagraph"/>
        <w:numPr>
          <w:ilvl w:val="0"/>
          <w:numId w:val="26"/>
        </w:numPr>
        <w:spacing w:after="200" w:line="276" w:lineRule="auto"/>
        <w:contextualSpacing/>
      </w:pPr>
      <w:r>
        <w:t>Update the Pivot table in the pivot sheet by right-clicking on it and selecting ‘Refresh’.</w:t>
      </w:r>
    </w:p>
    <w:p w:rsidR="006D4813" w:rsidRDefault="006D4813" w:rsidP="00576C78">
      <w:pPr>
        <w:pStyle w:val="ListParagraph"/>
        <w:numPr>
          <w:ilvl w:val="0"/>
          <w:numId w:val="26"/>
        </w:numPr>
        <w:spacing w:after="200" w:line="276" w:lineRule="auto"/>
        <w:contextualSpacing/>
      </w:pPr>
      <w:r>
        <w:t>Select all hostnames where the ‘</w:t>
      </w:r>
      <w:proofErr w:type="spellStart"/>
      <w:r>
        <w:t>Organisation</w:t>
      </w:r>
      <w:proofErr w:type="spellEnd"/>
      <w:r>
        <w:t xml:space="preserve">’ and ‘New </w:t>
      </w:r>
      <w:proofErr w:type="spellStart"/>
      <w:r>
        <w:t>Organisation</w:t>
      </w:r>
      <w:proofErr w:type="spellEnd"/>
      <w:r>
        <w:t>’ fields are ‘#N/A’.</w:t>
      </w:r>
    </w:p>
    <w:p w:rsidR="006D4813" w:rsidRDefault="006D4813" w:rsidP="00576C78">
      <w:pPr>
        <w:pStyle w:val="ListParagraph"/>
        <w:numPr>
          <w:ilvl w:val="0"/>
          <w:numId w:val="26"/>
        </w:numPr>
        <w:spacing w:after="200" w:line="276" w:lineRule="auto"/>
        <w:contextualSpacing/>
      </w:pPr>
      <w:r>
        <w:t xml:space="preserve">Add these hosts to the </w:t>
      </w:r>
      <w:proofErr w:type="spellStart"/>
      <w:r>
        <w:t>HostSector</w:t>
      </w:r>
      <w:proofErr w:type="spellEnd"/>
      <w:r>
        <w:t xml:space="preserve"> sheet in the HostSector.xls spreadsheet and copy down the formulae in column C. Copy by value the results in column C to column B.</w:t>
      </w:r>
    </w:p>
    <w:p w:rsidR="006D4813" w:rsidRDefault="006D4813" w:rsidP="00576C78">
      <w:pPr>
        <w:pStyle w:val="ListParagraph"/>
        <w:numPr>
          <w:ilvl w:val="0"/>
          <w:numId w:val="26"/>
        </w:numPr>
        <w:spacing w:after="200" w:line="276" w:lineRule="auto"/>
        <w:contextualSpacing/>
      </w:pPr>
      <w:r>
        <w:t xml:space="preserve">If any are ‘Other’ in ‘New </w:t>
      </w:r>
      <w:proofErr w:type="spellStart"/>
      <w:r>
        <w:t>Organisation</w:t>
      </w:r>
      <w:proofErr w:type="spellEnd"/>
      <w:r>
        <w:t xml:space="preserve">’, look at hostnames of similar name and determine, if possible, whether the Sector name can be resolved. If so, then change Sector in </w:t>
      </w:r>
      <w:proofErr w:type="spellStart"/>
      <w:r>
        <w:t>Organisation</w:t>
      </w:r>
      <w:proofErr w:type="spellEnd"/>
      <w:r>
        <w:t xml:space="preserve"> in column B.</w:t>
      </w:r>
      <w:r w:rsidR="0052356D">
        <w:t>(skip)</w:t>
      </w:r>
    </w:p>
    <w:p w:rsidR="006D4813" w:rsidRDefault="006D4813" w:rsidP="00576C78">
      <w:pPr>
        <w:pStyle w:val="ListParagraph"/>
        <w:numPr>
          <w:ilvl w:val="0"/>
          <w:numId w:val="26"/>
        </w:numPr>
        <w:spacing w:after="200" w:line="276" w:lineRule="auto"/>
        <w:contextualSpacing/>
      </w:pPr>
      <w:r>
        <w:lastRenderedPageBreak/>
        <w:t xml:space="preserve">Ensure all the Sectors in </w:t>
      </w:r>
      <w:proofErr w:type="spellStart"/>
      <w:r>
        <w:t>Organisation</w:t>
      </w:r>
      <w:proofErr w:type="spellEnd"/>
      <w:r>
        <w:t xml:space="preserve"> against the New </w:t>
      </w:r>
      <w:proofErr w:type="spellStart"/>
      <w:r>
        <w:t>Organisation</w:t>
      </w:r>
      <w:proofErr w:type="spellEnd"/>
      <w:r>
        <w:t xml:space="preserve">, where The New </w:t>
      </w:r>
      <w:proofErr w:type="spellStart"/>
      <w:r>
        <w:t>Organisation</w:t>
      </w:r>
      <w:proofErr w:type="spellEnd"/>
      <w:r>
        <w:t xml:space="preserve"> Sector is not ‘Other’.</w:t>
      </w:r>
      <w:r w:rsidR="0052356D">
        <w:t>(skip)</w:t>
      </w:r>
    </w:p>
    <w:p w:rsidR="006D4813" w:rsidRDefault="006D4813" w:rsidP="00576C78">
      <w:pPr>
        <w:pStyle w:val="ListParagraph"/>
        <w:numPr>
          <w:ilvl w:val="0"/>
          <w:numId w:val="26"/>
        </w:numPr>
        <w:spacing w:after="200" w:line="276" w:lineRule="auto"/>
        <w:contextualSpacing/>
      </w:pPr>
      <w:r>
        <w:t>Copy the three columns by value over to the HDS spreadsheet</w:t>
      </w:r>
    </w:p>
    <w:p w:rsidR="006D4813" w:rsidRDefault="006D4813" w:rsidP="00576C78">
      <w:pPr>
        <w:pStyle w:val="ListParagraph"/>
        <w:numPr>
          <w:ilvl w:val="0"/>
          <w:numId w:val="26"/>
        </w:numPr>
        <w:spacing w:after="200" w:line="276" w:lineRule="auto"/>
        <w:contextualSpacing/>
      </w:pPr>
      <w:r>
        <w:t>Refresh the Pivot table again, and the #NA entries should have been resolved.</w:t>
      </w:r>
    </w:p>
    <w:p w:rsidR="009D434E" w:rsidRDefault="009D434E" w:rsidP="009D434E">
      <w:pPr>
        <w:spacing w:after="200" w:line="276" w:lineRule="auto"/>
        <w:contextualSpacing/>
      </w:pPr>
      <w:r>
        <w:rPr>
          <w:noProof/>
          <w:lang w:val="en-GB" w:eastAsia="en-GB"/>
        </w:rPr>
        <w:drawing>
          <wp:inline distT="0" distB="0" distL="0" distR="0" wp14:anchorId="7AFD9FCE" wp14:editId="6EE89081">
            <wp:extent cx="5943600" cy="15271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943600" cy="1527175"/>
                    </a:xfrm>
                    <a:prstGeom prst="rect">
                      <a:avLst/>
                    </a:prstGeom>
                  </pic:spPr>
                </pic:pic>
              </a:graphicData>
            </a:graphic>
          </wp:inline>
        </w:drawing>
      </w:r>
    </w:p>
    <w:p w:rsidR="009D434E" w:rsidRDefault="009D434E" w:rsidP="009D434E">
      <w:pPr>
        <w:spacing w:after="200" w:line="276" w:lineRule="auto"/>
        <w:contextualSpacing/>
      </w:pPr>
    </w:p>
    <w:p w:rsidR="009D434E" w:rsidRDefault="009D434E" w:rsidP="009D434E">
      <w:pPr>
        <w:spacing w:after="200" w:line="276" w:lineRule="auto"/>
        <w:contextualSpacing/>
      </w:pPr>
      <w:r>
        <w:rPr>
          <w:noProof/>
          <w:lang w:val="en-GB" w:eastAsia="en-GB"/>
        </w:rPr>
        <w:drawing>
          <wp:inline distT="0" distB="0" distL="0" distR="0" wp14:anchorId="6AFC89A4" wp14:editId="75393E41">
            <wp:extent cx="3676650" cy="37909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3676650" cy="3790950"/>
                    </a:xfrm>
                    <a:prstGeom prst="rect">
                      <a:avLst/>
                    </a:prstGeom>
                  </pic:spPr>
                </pic:pic>
              </a:graphicData>
            </a:graphic>
          </wp:inline>
        </w:drawing>
      </w:r>
    </w:p>
    <w:p w:rsidR="009D434E" w:rsidRDefault="009D434E" w:rsidP="009D434E">
      <w:pPr>
        <w:spacing w:after="200" w:line="276" w:lineRule="auto"/>
        <w:contextualSpacing/>
      </w:pPr>
    </w:p>
    <w:p w:rsidR="006D4813" w:rsidRDefault="006D4813" w:rsidP="00576C78">
      <w:pPr>
        <w:pStyle w:val="ListParagraph"/>
        <w:numPr>
          <w:ilvl w:val="0"/>
          <w:numId w:val="26"/>
        </w:numPr>
        <w:spacing w:after="200" w:line="276" w:lineRule="auto"/>
        <w:contextualSpacing/>
      </w:pPr>
      <w:r>
        <w:t>Refresh to two Pivot tables in the ‘</w:t>
      </w:r>
      <w:proofErr w:type="spellStart"/>
      <w:r>
        <w:t>Pivot_Total</w:t>
      </w:r>
      <w:proofErr w:type="spellEnd"/>
      <w:r>
        <w:t>’ sheet</w:t>
      </w:r>
    </w:p>
    <w:p w:rsidR="006D4813" w:rsidRDefault="006D4813" w:rsidP="00576C78">
      <w:pPr>
        <w:pStyle w:val="ListParagraph"/>
        <w:numPr>
          <w:ilvl w:val="0"/>
          <w:numId w:val="26"/>
        </w:numPr>
        <w:spacing w:after="200" w:line="276" w:lineRule="auto"/>
        <w:contextualSpacing/>
      </w:pPr>
      <w:r>
        <w:t>Change the month in cell B11.</w:t>
      </w:r>
    </w:p>
    <w:p w:rsidR="006D4813" w:rsidRDefault="006D4813" w:rsidP="00576C78">
      <w:pPr>
        <w:pStyle w:val="ListParagraph"/>
        <w:numPr>
          <w:ilvl w:val="0"/>
          <w:numId w:val="26"/>
        </w:numPr>
        <w:spacing w:after="200" w:line="276" w:lineRule="auto"/>
        <w:contextualSpacing/>
      </w:pPr>
      <w:r>
        <w:t xml:space="preserve">Copy and insert last </w:t>
      </w:r>
      <w:r w:rsidR="009D434E">
        <w:t>month’s</w:t>
      </w:r>
      <w:r>
        <w:t xml:space="preserve"> data above itself</w:t>
      </w:r>
    </w:p>
    <w:p w:rsidR="006D4813" w:rsidRDefault="006D4813" w:rsidP="00576C78">
      <w:pPr>
        <w:pStyle w:val="ListParagraph"/>
        <w:numPr>
          <w:ilvl w:val="0"/>
          <w:numId w:val="26"/>
        </w:numPr>
        <w:spacing w:after="200" w:line="276" w:lineRule="auto"/>
        <w:contextualSpacing/>
      </w:pPr>
      <w:r>
        <w:t>Copy the latest data by value over this</w:t>
      </w:r>
    </w:p>
    <w:p w:rsidR="009D434E" w:rsidRDefault="009D434E" w:rsidP="009D434E">
      <w:pPr>
        <w:spacing w:after="200" w:line="276" w:lineRule="auto"/>
        <w:contextualSpacing/>
      </w:pPr>
      <w:r>
        <w:rPr>
          <w:noProof/>
          <w:lang w:val="en-GB" w:eastAsia="en-GB"/>
        </w:rPr>
        <w:lastRenderedPageBreak/>
        <w:drawing>
          <wp:inline distT="0" distB="0" distL="0" distR="0" wp14:anchorId="7FCAA4F0" wp14:editId="1C2689AC">
            <wp:extent cx="5943600" cy="2372360"/>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943600" cy="2372360"/>
                    </a:xfrm>
                    <a:prstGeom prst="rect">
                      <a:avLst/>
                    </a:prstGeom>
                  </pic:spPr>
                </pic:pic>
              </a:graphicData>
            </a:graphic>
          </wp:inline>
        </w:drawing>
      </w:r>
    </w:p>
    <w:p w:rsidR="006D4813" w:rsidRDefault="006D4813" w:rsidP="006D4813">
      <w:pPr>
        <w:spacing w:after="200" w:line="276" w:lineRule="auto"/>
        <w:ind w:left="360"/>
        <w:contextualSpacing/>
      </w:pPr>
    </w:p>
    <w:p w:rsidR="006D4813" w:rsidRDefault="006D4813" w:rsidP="006D4813">
      <w:pPr>
        <w:pStyle w:val="Heading2"/>
      </w:pPr>
      <w:bookmarkStart w:id="31" w:name="_Toc393391082"/>
      <w:r>
        <w:t>DMX data</w:t>
      </w:r>
      <w:bookmarkEnd w:id="31"/>
    </w:p>
    <w:p w:rsidR="00D000D0" w:rsidRDefault="00D000D0" w:rsidP="00576C78">
      <w:pPr>
        <w:pStyle w:val="ListParagraph"/>
        <w:numPr>
          <w:ilvl w:val="0"/>
          <w:numId w:val="22"/>
        </w:numPr>
        <w:spacing w:after="200" w:line="276" w:lineRule="auto"/>
        <w:contextualSpacing/>
      </w:pPr>
      <w:r>
        <w:t xml:space="preserve">Open </w:t>
      </w:r>
      <w:r w:rsidRPr="007631EC">
        <w:t xml:space="preserve">DMX_HDS </w:t>
      </w:r>
      <w:proofErr w:type="spellStart"/>
      <w:r w:rsidRPr="007631EC">
        <w:t>Source_vmax</w:t>
      </w:r>
      <w:proofErr w:type="spellEnd"/>
      <w:r w:rsidRPr="007631EC">
        <w:t>_</w:t>
      </w:r>
      <w:r>
        <w:t>&lt;Month&gt;&lt;year&gt;.</w:t>
      </w:r>
      <w:proofErr w:type="spellStart"/>
      <w:r>
        <w:t>xls</w:t>
      </w:r>
      <w:proofErr w:type="spellEnd"/>
      <w:r>
        <w:t xml:space="preserve">   and go to DMX_MOR  sheet</w:t>
      </w:r>
    </w:p>
    <w:p w:rsidR="006D4813" w:rsidRDefault="006D4813" w:rsidP="00576C78">
      <w:pPr>
        <w:pStyle w:val="ListParagraph"/>
        <w:numPr>
          <w:ilvl w:val="0"/>
          <w:numId w:val="22"/>
        </w:numPr>
        <w:spacing w:after="200" w:line="276" w:lineRule="auto"/>
        <w:contextualSpacing/>
      </w:pPr>
      <w:r>
        <w:t>Open the DMX.xls spreadsheet</w:t>
      </w:r>
    </w:p>
    <w:p w:rsidR="0041431A" w:rsidRDefault="0041431A" w:rsidP="00576C78">
      <w:pPr>
        <w:pStyle w:val="ListParagraph"/>
        <w:numPr>
          <w:ilvl w:val="0"/>
          <w:numId w:val="22"/>
        </w:numPr>
        <w:spacing w:after="200" w:line="276" w:lineRule="auto"/>
        <w:contextualSpacing/>
      </w:pPr>
      <w:r w:rsidRPr="009B1E8B">
        <w:rPr>
          <w:rFonts w:ascii="Segoe UI" w:hAnsi="Segoe UI" w:cs="Segoe UI"/>
          <w:color w:val="000000"/>
          <w:sz w:val="20"/>
          <w:szCs w:val="20"/>
        </w:rPr>
        <w:t xml:space="preserve">open recent </w:t>
      </w:r>
      <w:r w:rsidRPr="007631EC">
        <w:t xml:space="preserve">DMX_HDS </w:t>
      </w:r>
      <w:proofErr w:type="spellStart"/>
      <w:r w:rsidRPr="007631EC">
        <w:t>Source_vmax</w:t>
      </w:r>
      <w:proofErr w:type="spellEnd"/>
      <w:r w:rsidRPr="007631EC">
        <w:t>_</w:t>
      </w:r>
      <w:r>
        <w:t>&lt;Month&gt;&lt;year&gt;.</w:t>
      </w:r>
      <w:proofErr w:type="spellStart"/>
      <w:r>
        <w:t>xls</w:t>
      </w:r>
      <w:proofErr w:type="spellEnd"/>
      <w:r>
        <w:t xml:space="preserve">   </w:t>
      </w:r>
      <w:r w:rsidRPr="009B1E8B">
        <w:rPr>
          <w:rFonts w:ascii="Segoe UI" w:hAnsi="Segoe UI" w:cs="Segoe UI"/>
          <w:color w:val="000000"/>
          <w:sz w:val="20"/>
          <w:szCs w:val="20"/>
        </w:rPr>
        <w:t xml:space="preserve">file </w:t>
      </w:r>
      <w:r>
        <w:rPr>
          <w:rFonts w:ascii="Segoe UI" w:hAnsi="Segoe UI" w:cs="Segoe UI"/>
          <w:color w:val="000000"/>
          <w:sz w:val="20"/>
          <w:szCs w:val="20"/>
        </w:rPr>
        <w:t>copy f</w:t>
      </w:r>
      <w:r>
        <w:t>ollowing fields from DMX_MOR sheet to the ‘</w:t>
      </w:r>
      <w:r w:rsidR="000D19DB">
        <w:t>DMX</w:t>
      </w:r>
      <w:r>
        <w:t xml:space="preserve">’ sheet in the </w:t>
      </w:r>
      <w:r w:rsidR="000D19DB">
        <w:t>DMX</w:t>
      </w:r>
      <w:r>
        <w:t>.xls spreadsheet</w:t>
      </w:r>
    </w:p>
    <w:p w:rsidR="006D4813" w:rsidRDefault="006D4813" w:rsidP="00576C78">
      <w:pPr>
        <w:pStyle w:val="ListParagraph"/>
        <w:numPr>
          <w:ilvl w:val="0"/>
          <w:numId w:val="34"/>
        </w:numPr>
        <w:spacing w:after="200" w:line="276" w:lineRule="auto"/>
        <w:contextualSpacing/>
      </w:pPr>
      <w:r>
        <w:t>Hostname</w:t>
      </w:r>
    </w:p>
    <w:p w:rsidR="006D4813" w:rsidRDefault="006D4813" w:rsidP="00576C78">
      <w:pPr>
        <w:pStyle w:val="ListParagraph"/>
        <w:numPr>
          <w:ilvl w:val="0"/>
          <w:numId w:val="34"/>
        </w:numPr>
        <w:spacing w:after="200" w:line="276" w:lineRule="auto"/>
        <w:contextualSpacing/>
      </w:pPr>
      <w:r>
        <w:t>Allocated GB</w:t>
      </w:r>
    </w:p>
    <w:p w:rsidR="006D4813" w:rsidRDefault="006D4813" w:rsidP="00576C78">
      <w:pPr>
        <w:pStyle w:val="ListParagraph"/>
        <w:numPr>
          <w:ilvl w:val="0"/>
          <w:numId w:val="34"/>
        </w:numPr>
        <w:spacing w:after="200" w:line="276" w:lineRule="auto"/>
        <w:contextualSpacing/>
      </w:pPr>
      <w:r>
        <w:t>Cluster/Host Name</w:t>
      </w:r>
    </w:p>
    <w:p w:rsidR="006D4813" w:rsidRDefault="006D4813" w:rsidP="00576C78">
      <w:pPr>
        <w:pStyle w:val="ListParagraph"/>
        <w:numPr>
          <w:ilvl w:val="0"/>
          <w:numId w:val="34"/>
        </w:numPr>
        <w:spacing w:after="200" w:line="276" w:lineRule="auto"/>
        <w:contextualSpacing/>
      </w:pPr>
      <w:r>
        <w:t>Device</w:t>
      </w:r>
    </w:p>
    <w:p w:rsidR="006D4813" w:rsidRDefault="006D4813" w:rsidP="00576C78">
      <w:pPr>
        <w:pStyle w:val="ListParagraph"/>
        <w:numPr>
          <w:ilvl w:val="0"/>
          <w:numId w:val="22"/>
        </w:numPr>
        <w:spacing w:after="200" w:line="276" w:lineRule="auto"/>
        <w:contextualSpacing/>
      </w:pPr>
      <w:r>
        <w:t>Copy the following fields over to the ‘</w:t>
      </w:r>
      <w:proofErr w:type="spellStart"/>
      <w:r>
        <w:t>DMX_Unique</w:t>
      </w:r>
      <w:proofErr w:type="spellEnd"/>
      <w:r>
        <w:t>’ sheet and ensure the formulae in columns A are copied down:</w:t>
      </w:r>
    </w:p>
    <w:p w:rsidR="006D4813" w:rsidRDefault="006D4813" w:rsidP="00576C78">
      <w:pPr>
        <w:pStyle w:val="ListParagraph"/>
        <w:numPr>
          <w:ilvl w:val="0"/>
          <w:numId w:val="35"/>
        </w:numPr>
        <w:spacing w:after="200" w:line="276" w:lineRule="auto"/>
        <w:contextualSpacing/>
      </w:pPr>
      <w:r>
        <w:t>Cluster/Host Name</w:t>
      </w:r>
    </w:p>
    <w:p w:rsidR="006D4813" w:rsidRDefault="006D4813" w:rsidP="00576C78">
      <w:pPr>
        <w:pStyle w:val="ListParagraph"/>
        <w:numPr>
          <w:ilvl w:val="0"/>
          <w:numId w:val="35"/>
        </w:numPr>
        <w:spacing w:after="200" w:line="276" w:lineRule="auto"/>
        <w:contextualSpacing/>
      </w:pPr>
      <w:r>
        <w:t>Device</w:t>
      </w:r>
    </w:p>
    <w:p w:rsidR="006D4813" w:rsidRDefault="006D4813" w:rsidP="00576C78">
      <w:pPr>
        <w:pStyle w:val="ListParagraph"/>
        <w:numPr>
          <w:ilvl w:val="0"/>
          <w:numId w:val="35"/>
        </w:numPr>
        <w:spacing w:after="200" w:line="276" w:lineRule="auto"/>
        <w:contextualSpacing/>
      </w:pPr>
      <w:r>
        <w:t>Allocated GB</w:t>
      </w:r>
    </w:p>
    <w:p w:rsidR="006D4813" w:rsidRDefault="006D4813" w:rsidP="00576C78">
      <w:pPr>
        <w:pStyle w:val="ListParagraph"/>
        <w:numPr>
          <w:ilvl w:val="0"/>
          <w:numId w:val="22"/>
        </w:numPr>
        <w:spacing w:after="200" w:line="276" w:lineRule="auto"/>
        <w:contextualSpacing/>
      </w:pPr>
      <w:r>
        <w:t>Remove duplicates from columns B to D.</w:t>
      </w:r>
    </w:p>
    <w:p w:rsidR="006D4813" w:rsidRDefault="006D4813" w:rsidP="00576C78">
      <w:pPr>
        <w:pStyle w:val="ListParagraph"/>
        <w:numPr>
          <w:ilvl w:val="0"/>
          <w:numId w:val="22"/>
        </w:numPr>
        <w:spacing w:after="200" w:line="276" w:lineRule="auto"/>
        <w:contextualSpacing/>
      </w:pPr>
      <w:r>
        <w:t xml:space="preserve">Ensure the formulae in Column A </w:t>
      </w:r>
    </w:p>
    <w:p w:rsidR="006D4813" w:rsidRDefault="006D4813" w:rsidP="00576C78">
      <w:pPr>
        <w:pStyle w:val="ListParagraph"/>
        <w:numPr>
          <w:ilvl w:val="0"/>
          <w:numId w:val="22"/>
        </w:numPr>
        <w:spacing w:after="200" w:line="276" w:lineRule="auto"/>
        <w:contextualSpacing/>
      </w:pPr>
      <w:r>
        <w:t>(</w:t>
      </w:r>
      <w:r w:rsidRPr="00F62139">
        <w:t>=IF(ISERROR(FIND("_",B2,1)),B2,LEFT(B2,FIND("_",B2,1)-1))</w:t>
      </w:r>
      <w:r>
        <w:t xml:space="preserve"> ) are copied down</w:t>
      </w:r>
    </w:p>
    <w:p w:rsidR="006D4813" w:rsidRDefault="006D4813" w:rsidP="00576C78">
      <w:pPr>
        <w:pStyle w:val="ListParagraph"/>
        <w:numPr>
          <w:ilvl w:val="0"/>
          <w:numId w:val="22"/>
        </w:numPr>
        <w:spacing w:after="200" w:line="276" w:lineRule="auto"/>
        <w:contextualSpacing/>
      </w:pPr>
      <w:r>
        <w:t xml:space="preserve">Check any blanks in A means delete the blank Rows and make sure, </w:t>
      </w:r>
      <w:r w:rsidRPr="00A868AD">
        <w:t>no blanks</w:t>
      </w:r>
      <w:r>
        <w:t xml:space="preserve"> in Column ‘A’.</w:t>
      </w:r>
    </w:p>
    <w:p w:rsidR="006D4813" w:rsidRDefault="006D4813" w:rsidP="00576C78">
      <w:pPr>
        <w:pStyle w:val="ListParagraph"/>
        <w:numPr>
          <w:ilvl w:val="0"/>
          <w:numId w:val="22"/>
        </w:numPr>
        <w:spacing w:after="200" w:line="276" w:lineRule="auto"/>
        <w:contextualSpacing/>
      </w:pPr>
      <w:r>
        <w:t xml:space="preserve">Copy the data in the </w:t>
      </w:r>
      <w:proofErr w:type="spellStart"/>
      <w:r>
        <w:t>HostSector</w:t>
      </w:r>
      <w:proofErr w:type="spellEnd"/>
      <w:r>
        <w:t xml:space="preserve"> sheet from the HostSector.xls spreadsheet to the Sector sheet in the DMX.xls spreadsheet. Paste by value to remove any formulae.</w:t>
      </w:r>
    </w:p>
    <w:p w:rsidR="006D4813" w:rsidRDefault="006D4813" w:rsidP="00576C78">
      <w:pPr>
        <w:pStyle w:val="ListParagraph"/>
        <w:numPr>
          <w:ilvl w:val="0"/>
          <w:numId w:val="22"/>
        </w:numPr>
        <w:spacing w:after="200" w:line="276" w:lineRule="auto"/>
        <w:contextualSpacing/>
      </w:pPr>
      <w:r>
        <w:t>Update the Pivot table in the Pivot sheet by right-clicking on it and selecting ‘Refresh’.</w:t>
      </w:r>
    </w:p>
    <w:p w:rsidR="006D4813" w:rsidRDefault="006D4813" w:rsidP="00576C78">
      <w:pPr>
        <w:pStyle w:val="ListParagraph"/>
        <w:numPr>
          <w:ilvl w:val="0"/>
          <w:numId w:val="22"/>
        </w:numPr>
        <w:spacing w:after="200" w:line="276" w:lineRule="auto"/>
        <w:contextualSpacing/>
      </w:pPr>
      <w:r>
        <w:t>Select all hostnames where the ‘</w:t>
      </w:r>
      <w:proofErr w:type="spellStart"/>
      <w:r>
        <w:t>Organisation</w:t>
      </w:r>
      <w:proofErr w:type="spellEnd"/>
      <w:r>
        <w:t xml:space="preserve">’ or  ‘New </w:t>
      </w:r>
      <w:proofErr w:type="spellStart"/>
      <w:r>
        <w:t>Organisation</w:t>
      </w:r>
      <w:proofErr w:type="spellEnd"/>
      <w:r>
        <w:t>’ fields are ‘#N/A’.</w:t>
      </w:r>
    </w:p>
    <w:p w:rsidR="006D4813" w:rsidRDefault="006D4813" w:rsidP="00576C78">
      <w:pPr>
        <w:pStyle w:val="ListParagraph"/>
        <w:numPr>
          <w:ilvl w:val="0"/>
          <w:numId w:val="22"/>
        </w:numPr>
        <w:spacing w:after="200" w:line="276" w:lineRule="auto"/>
        <w:contextualSpacing/>
      </w:pPr>
      <w:r>
        <w:t xml:space="preserve">Add these hosts to the </w:t>
      </w:r>
      <w:proofErr w:type="spellStart"/>
      <w:r>
        <w:t>HostSector</w:t>
      </w:r>
      <w:proofErr w:type="spellEnd"/>
      <w:r>
        <w:t xml:space="preserve"> sheet in the HostSector.xls spreadsheet and copy down the formulae in column C. Copy by value the results in column C to column B.</w:t>
      </w:r>
    </w:p>
    <w:p w:rsidR="006D4813" w:rsidRDefault="006D4813" w:rsidP="00576C78">
      <w:pPr>
        <w:pStyle w:val="ListParagraph"/>
        <w:numPr>
          <w:ilvl w:val="0"/>
          <w:numId w:val="22"/>
        </w:numPr>
        <w:spacing w:after="200" w:line="276" w:lineRule="auto"/>
        <w:contextualSpacing/>
      </w:pPr>
      <w:r>
        <w:lastRenderedPageBreak/>
        <w:t xml:space="preserve">If any are ‘Other’ in ‘New </w:t>
      </w:r>
      <w:proofErr w:type="spellStart"/>
      <w:r>
        <w:t>Organisation</w:t>
      </w:r>
      <w:proofErr w:type="spellEnd"/>
      <w:r>
        <w:t xml:space="preserve">’, look at hostnames of similar name and determine, if possible, whether the Sector name can be resolved. If so, then change Sector in </w:t>
      </w:r>
      <w:proofErr w:type="spellStart"/>
      <w:r>
        <w:t>Organisation</w:t>
      </w:r>
      <w:proofErr w:type="spellEnd"/>
      <w:r>
        <w:t xml:space="preserve"> in column B.</w:t>
      </w:r>
      <w:r w:rsidR="00423FF3">
        <w:t xml:space="preserve"> (Skip)</w:t>
      </w:r>
    </w:p>
    <w:p w:rsidR="006D4813" w:rsidRDefault="006D4813" w:rsidP="00576C78">
      <w:pPr>
        <w:pStyle w:val="ListParagraph"/>
        <w:numPr>
          <w:ilvl w:val="0"/>
          <w:numId w:val="22"/>
        </w:numPr>
        <w:spacing w:after="200" w:line="276" w:lineRule="auto"/>
        <w:contextualSpacing/>
      </w:pPr>
      <w:r>
        <w:t xml:space="preserve">Ensure all the Sectors in </w:t>
      </w:r>
      <w:proofErr w:type="spellStart"/>
      <w:r>
        <w:t>Organisation</w:t>
      </w:r>
      <w:proofErr w:type="spellEnd"/>
      <w:r>
        <w:t xml:space="preserve"> match against the New </w:t>
      </w:r>
      <w:proofErr w:type="spellStart"/>
      <w:r>
        <w:t>Organisation</w:t>
      </w:r>
      <w:proofErr w:type="spellEnd"/>
      <w:r>
        <w:t xml:space="preserve">, where The New </w:t>
      </w:r>
      <w:proofErr w:type="spellStart"/>
      <w:r>
        <w:t>Organisation</w:t>
      </w:r>
      <w:proofErr w:type="spellEnd"/>
      <w:r>
        <w:t xml:space="preserve"> Sector is not ‘Other’.</w:t>
      </w:r>
      <w:r w:rsidR="00423FF3">
        <w:t xml:space="preserve"> (skip)</w:t>
      </w:r>
    </w:p>
    <w:p w:rsidR="006D4813" w:rsidRDefault="006D4813" w:rsidP="00576C78">
      <w:pPr>
        <w:pStyle w:val="ListParagraph"/>
        <w:numPr>
          <w:ilvl w:val="0"/>
          <w:numId w:val="22"/>
        </w:numPr>
        <w:spacing w:after="200" w:line="276" w:lineRule="auto"/>
        <w:contextualSpacing/>
      </w:pPr>
      <w:r>
        <w:t>Copy the three columns by value over to the DMX spreadsheet</w:t>
      </w:r>
    </w:p>
    <w:p w:rsidR="006D4813" w:rsidRDefault="006D4813" w:rsidP="00576C78">
      <w:pPr>
        <w:pStyle w:val="ListParagraph"/>
        <w:numPr>
          <w:ilvl w:val="0"/>
          <w:numId w:val="22"/>
        </w:numPr>
        <w:spacing w:after="200" w:line="276" w:lineRule="auto"/>
        <w:contextualSpacing/>
      </w:pPr>
      <w:r>
        <w:t>Refresh the Pivot table again, and the #NA entries should have been resolved.</w:t>
      </w:r>
    </w:p>
    <w:p w:rsidR="00933DE2" w:rsidRDefault="00933DE2" w:rsidP="00933DE2">
      <w:pPr>
        <w:spacing w:after="200" w:line="276" w:lineRule="auto"/>
        <w:contextualSpacing/>
      </w:pPr>
      <w:r>
        <w:rPr>
          <w:noProof/>
          <w:lang w:val="en-GB" w:eastAsia="en-GB"/>
        </w:rPr>
        <w:drawing>
          <wp:inline distT="0" distB="0" distL="0" distR="0" wp14:anchorId="48919F86" wp14:editId="15A1B4AB">
            <wp:extent cx="4791075" cy="33051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4791075" cy="3305175"/>
                    </a:xfrm>
                    <a:prstGeom prst="rect">
                      <a:avLst/>
                    </a:prstGeom>
                  </pic:spPr>
                </pic:pic>
              </a:graphicData>
            </a:graphic>
          </wp:inline>
        </w:drawing>
      </w:r>
    </w:p>
    <w:p w:rsidR="00933DE2" w:rsidRDefault="00933DE2" w:rsidP="00933DE2">
      <w:pPr>
        <w:spacing w:after="200" w:line="276" w:lineRule="auto"/>
        <w:contextualSpacing/>
      </w:pPr>
    </w:p>
    <w:p w:rsidR="006D4813" w:rsidRDefault="006D4813" w:rsidP="00576C78">
      <w:pPr>
        <w:pStyle w:val="ListParagraph"/>
        <w:numPr>
          <w:ilvl w:val="0"/>
          <w:numId w:val="22"/>
        </w:numPr>
        <w:spacing w:after="200" w:line="276" w:lineRule="auto"/>
        <w:contextualSpacing/>
      </w:pPr>
      <w:r>
        <w:t>Refresh to two Pivot tables in the ‘</w:t>
      </w:r>
      <w:proofErr w:type="spellStart"/>
      <w:r>
        <w:t>Pivot_Total</w:t>
      </w:r>
      <w:proofErr w:type="spellEnd"/>
      <w:r>
        <w:t>’ sheet</w:t>
      </w:r>
    </w:p>
    <w:p w:rsidR="006D4813" w:rsidRDefault="006D4813" w:rsidP="00576C78">
      <w:pPr>
        <w:pStyle w:val="ListParagraph"/>
        <w:numPr>
          <w:ilvl w:val="0"/>
          <w:numId w:val="22"/>
        </w:numPr>
        <w:spacing w:after="200" w:line="276" w:lineRule="auto"/>
        <w:contextualSpacing/>
      </w:pPr>
      <w:r>
        <w:t>Update the date in cell C13</w:t>
      </w:r>
    </w:p>
    <w:p w:rsidR="006D4813" w:rsidRDefault="006D4813" w:rsidP="00576C78">
      <w:pPr>
        <w:pStyle w:val="ListParagraph"/>
        <w:numPr>
          <w:ilvl w:val="0"/>
          <w:numId w:val="22"/>
        </w:numPr>
        <w:spacing w:after="200" w:line="276" w:lineRule="auto"/>
        <w:contextualSpacing/>
      </w:pPr>
      <w:r>
        <w:t xml:space="preserve">Append last </w:t>
      </w:r>
      <w:r w:rsidR="00933DE2">
        <w:t>month’s</w:t>
      </w:r>
      <w:r>
        <w:t xml:space="preserve"> data to the end of the tables below then overwrite with the latest data by pasting by value.</w:t>
      </w:r>
    </w:p>
    <w:p w:rsidR="00933DE2" w:rsidRDefault="00933DE2" w:rsidP="00933DE2">
      <w:pPr>
        <w:spacing w:after="200" w:line="276" w:lineRule="auto"/>
        <w:contextualSpacing/>
      </w:pPr>
      <w:r>
        <w:rPr>
          <w:noProof/>
          <w:lang w:val="en-GB" w:eastAsia="en-GB"/>
        </w:rPr>
        <w:lastRenderedPageBreak/>
        <w:drawing>
          <wp:inline distT="0" distB="0" distL="0" distR="0" wp14:anchorId="1064977D" wp14:editId="7E1446BC">
            <wp:extent cx="4529470" cy="3115339"/>
            <wp:effectExtent l="0" t="0" r="4445"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4533900" cy="3118386"/>
                    </a:xfrm>
                    <a:prstGeom prst="rect">
                      <a:avLst/>
                    </a:prstGeom>
                  </pic:spPr>
                </pic:pic>
              </a:graphicData>
            </a:graphic>
          </wp:inline>
        </w:drawing>
      </w:r>
    </w:p>
    <w:p w:rsidR="006D4813" w:rsidRDefault="006D4813" w:rsidP="006D4813">
      <w:pPr>
        <w:pStyle w:val="Heading2"/>
      </w:pPr>
      <w:bookmarkStart w:id="32" w:name="_Toc393391083"/>
      <w:r>
        <w:t>DMX Volume Group/File System Usage</w:t>
      </w:r>
      <w:bookmarkEnd w:id="32"/>
    </w:p>
    <w:p w:rsidR="006D4813" w:rsidRDefault="006D4813" w:rsidP="00576C78">
      <w:pPr>
        <w:pStyle w:val="ListParagraph"/>
        <w:numPr>
          <w:ilvl w:val="0"/>
          <w:numId w:val="10"/>
        </w:numPr>
        <w:spacing w:after="200" w:line="276" w:lineRule="auto"/>
        <w:contextualSpacing/>
      </w:pPr>
      <w:r>
        <w:t>Copy a new VG_FS_&lt;</w:t>
      </w:r>
      <w:proofErr w:type="spellStart"/>
      <w:r>
        <w:t>mmmyyyy</w:t>
      </w:r>
      <w:proofErr w:type="spellEnd"/>
      <w:r>
        <w:t>&gt; sheet of DMX.xls from the previous month’s sheet and rename with new month</w:t>
      </w:r>
    </w:p>
    <w:p w:rsidR="006D4813" w:rsidRDefault="006D4813" w:rsidP="00576C78">
      <w:pPr>
        <w:pStyle w:val="ListParagraph"/>
        <w:numPr>
          <w:ilvl w:val="0"/>
          <w:numId w:val="10"/>
        </w:numPr>
        <w:spacing w:after="200" w:line="276" w:lineRule="auto"/>
        <w:contextualSpacing/>
      </w:pPr>
      <w:r>
        <w:t xml:space="preserve">Generate the following reports from the three Capacity Reports databases that link to the three </w:t>
      </w:r>
      <w:proofErr w:type="spellStart"/>
      <w:r>
        <w:t>ControlCenter</w:t>
      </w:r>
      <w:proofErr w:type="spellEnd"/>
      <w:r>
        <w:t xml:space="preserve"> repositories: (Ref </w:t>
      </w:r>
      <w:r w:rsidRPr="00CA4FB9">
        <w:t>EMEA BO SAN Metrics Procedure v0.4</w:t>
      </w:r>
      <w:r>
        <w:t xml:space="preserve"> and follow from step 3.1)</w:t>
      </w:r>
    </w:p>
    <w:p w:rsidR="006D4813" w:rsidRDefault="006D4813" w:rsidP="00576C78">
      <w:pPr>
        <w:pStyle w:val="ListParagraph"/>
        <w:numPr>
          <w:ilvl w:val="0"/>
          <w:numId w:val="36"/>
        </w:numPr>
        <w:spacing w:after="200" w:line="276" w:lineRule="auto"/>
        <w:contextualSpacing/>
      </w:pPr>
      <w:proofErr w:type="spellStart"/>
      <w:r>
        <w:t>CGC_</w:t>
      </w:r>
      <w:r w:rsidRPr="00901F7A">
        <w:t>qryHostVG_FS_Usage</w:t>
      </w:r>
      <w:proofErr w:type="spellEnd"/>
      <w:r>
        <w:t xml:space="preserve"> .</w:t>
      </w:r>
      <w:proofErr w:type="spellStart"/>
      <w:r>
        <w:t>xls</w:t>
      </w:r>
      <w:proofErr w:type="spellEnd"/>
      <w:r>
        <w:t xml:space="preserve"> from </w:t>
      </w:r>
      <w:r w:rsidRPr="00901F7A">
        <w:t>CGC_Capacity_Reports</w:t>
      </w:r>
      <w:r>
        <w:t>.mdb</w:t>
      </w:r>
    </w:p>
    <w:p w:rsidR="006D4813" w:rsidRDefault="006D4813" w:rsidP="00576C78">
      <w:pPr>
        <w:pStyle w:val="ListParagraph"/>
        <w:numPr>
          <w:ilvl w:val="0"/>
          <w:numId w:val="36"/>
        </w:numPr>
        <w:spacing w:after="200" w:line="276" w:lineRule="auto"/>
        <w:contextualSpacing/>
      </w:pPr>
      <w:proofErr w:type="spellStart"/>
      <w:r>
        <w:t>RDC_</w:t>
      </w:r>
      <w:r w:rsidRPr="00901F7A">
        <w:t>qryHostVG_FS_Usage</w:t>
      </w:r>
      <w:proofErr w:type="spellEnd"/>
      <w:r>
        <w:t xml:space="preserve"> .</w:t>
      </w:r>
      <w:proofErr w:type="spellStart"/>
      <w:r>
        <w:t>xls</w:t>
      </w:r>
      <w:proofErr w:type="spellEnd"/>
      <w:r w:rsidRPr="00901F7A">
        <w:t xml:space="preserve"> </w:t>
      </w:r>
      <w:r>
        <w:t>from RDC</w:t>
      </w:r>
      <w:r w:rsidRPr="00901F7A">
        <w:t>_Capacity_Reports</w:t>
      </w:r>
      <w:r>
        <w:t>.mdb</w:t>
      </w:r>
    </w:p>
    <w:p w:rsidR="006D4813" w:rsidRDefault="006D4813" w:rsidP="00576C78">
      <w:pPr>
        <w:pStyle w:val="ListParagraph"/>
        <w:numPr>
          <w:ilvl w:val="0"/>
          <w:numId w:val="36"/>
        </w:numPr>
        <w:spacing w:after="200" w:line="276" w:lineRule="auto"/>
        <w:contextualSpacing/>
      </w:pPr>
      <w:proofErr w:type="spellStart"/>
      <w:r>
        <w:t>FDC_</w:t>
      </w:r>
      <w:r w:rsidRPr="00901F7A">
        <w:t>qryHostVG_FS_Usage</w:t>
      </w:r>
      <w:proofErr w:type="spellEnd"/>
      <w:r>
        <w:t xml:space="preserve"> .</w:t>
      </w:r>
      <w:proofErr w:type="spellStart"/>
      <w:r>
        <w:t>xls</w:t>
      </w:r>
      <w:proofErr w:type="spellEnd"/>
      <w:r w:rsidRPr="00901F7A">
        <w:t xml:space="preserve"> </w:t>
      </w:r>
      <w:r>
        <w:t>from FD</w:t>
      </w:r>
      <w:r w:rsidRPr="00901F7A">
        <w:t>C_Capacity_Reports</w:t>
      </w:r>
      <w:r>
        <w:t>.mdb</w:t>
      </w:r>
    </w:p>
    <w:p w:rsidR="006D4813" w:rsidRDefault="006D4813" w:rsidP="006D4813">
      <w:pPr>
        <w:ind w:left="720"/>
      </w:pPr>
      <w:r>
        <w:t xml:space="preserve">These are located in T:\Capacity Reporting folder or </w:t>
      </w:r>
      <w:proofErr w:type="spellStart"/>
      <w:r>
        <w:t>StorageReclaims</w:t>
      </w:r>
      <w:proofErr w:type="spellEnd"/>
    </w:p>
    <w:p w:rsidR="00322579" w:rsidRDefault="00322579" w:rsidP="00576C78">
      <w:pPr>
        <w:pStyle w:val="ListParagraph"/>
        <w:numPr>
          <w:ilvl w:val="0"/>
          <w:numId w:val="10"/>
        </w:numPr>
        <w:spacing w:after="200" w:line="276" w:lineRule="auto"/>
        <w:contextualSpacing/>
      </w:pPr>
      <w:r>
        <w:t>Source data is present in ECC DB folder under VG_FS_xxx.xls file</w:t>
      </w:r>
    </w:p>
    <w:p w:rsidR="006D4813" w:rsidRDefault="006D4813" w:rsidP="00576C78">
      <w:pPr>
        <w:pStyle w:val="ListParagraph"/>
        <w:numPr>
          <w:ilvl w:val="0"/>
          <w:numId w:val="10"/>
        </w:numPr>
        <w:spacing w:after="200" w:line="276" w:lineRule="auto"/>
        <w:contextualSpacing/>
      </w:pPr>
      <w:r>
        <w:t>In each report select the current date then merge the following fields from the three reports into the new VG_FS_&lt;</w:t>
      </w:r>
      <w:proofErr w:type="spellStart"/>
      <w:r>
        <w:t>mmmyyyy</w:t>
      </w:r>
      <w:proofErr w:type="spellEnd"/>
      <w:r>
        <w:t>&gt; sheet of DMX.xls</w:t>
      </w:r>
      <w:r w:rsidRPr="00106782">
        <w:t xml:space="preserve"> </w:t>
      </w:r>
      <w:r>
        <w:t>repositories:  and delete all other Columns except following.</w:t>
      </w:r>
    </w:p>
    <w:p w:rsidR="006D4813" w:rsidRDefault="006D4813" w:rsidP="00576C78">
      <w:pPr>
        <w:pStyle w:val="ListParagraph"/>
        <w:numPr>
          <w:ilvl w:val="0"/>
          <w:numId w:val="37"/>
        </w:numPr>
        <w:spacing w:after="200" w:line="276" w:lineRule="auto"/>
        <w:contextualSpacing/>
      </w:pPr>
      <w:r>
        <w:t>Date</w:t>
      </w:r>
    </w:p>
    <w:p w:rsidR="006D4813" w:rsidRDefault="006D4813" w:rsidP="00576C78">
      <w:pPr>
        <w:pStyle w:val="ListParagraph"/>
        <w:numPr>
          <w:ilvl w:val="0"/>
          <w:numId w:val="37"/>
        </w:numPr>
        <w:spacing w:after="200" w:line="276" w:lineRule="auto"/>
        <w:contextualSpacing/>
      </w:pPr>
      <w:r>
        <w:t>Site</w:t>
      </w:r>
    </w:p>
    <w:p w:rsidR="006D4813" w:rsidRDefault="006D4813" w:rsidP="00576C78">
      <w:pPr>
        <w:pStyle w:val="ListParagraph"/>
        <w:numPr>
          <w:ilvl w:val="0"/>
          <w:numId w:val="37"/>
        </w:numPr>
        <w:spacing w:after="200" w:line="276" w:lineRule="auto"/>
        <w:contextualSpacing/>
      </w:pPr>
      <w:r>
        <w:t>SAN</w:t>
      </w:r>
    </w:p>
    <w:p w:rsidR="006D4813" w:rsidRDefault="006D4813" w:rsidP="00576C78">
      <w:pPr>
        <w:pStyle w:val="ListParagraph"/>
        <w:numPr>
          <w:ilvl w:val="0"/>
          <w:numId w:val="37"/>
        </w:numPr>
        <w:spacing w:after="200" w:line="276" w:lineRule="auto"/>
        <w:contextualSpacing/>
      </w:pPr>
      <w:r>
        <w:t>HOST_NAME</w:t>
      </w:r>
    </w:p>
    <w:p w:rsidR="006D4813" w:rsidRDefault="006D4813" w:rsidP="00576C78">
      <w:pPr>
        <w:pStyle w:val="ListParagraph"/>
        <w:numPr>
          <w:ilvl w:val="0"/>
          <w:numId w:val="37"/>
        </w:numPr>
        <w:spacing w:after="200" w:line="276" w:lineRule="auto"/>
        <w:contextualSpacing/>
      </w:pPr>
      <w:r>
        <w:t>Total Allocated (GB)</w:t>
      </w:r>
    </w:p>
    <w:p w:rsidR="006D4813" w:rsidRDefault="006D4813" w:rsidP="00576C78">
      <w:pPr>
        <w:pStyle w:val="ListParagraph"/>
        <w:numPr>
          <w:ilvl w:val="0"/>
          <w:numId w:val="37"/>
        </w:numPr>
        <w:spacing w:after="200" w:line="276" w:lineRule="auto"/>
        <w:contextualSpacing/>
      </w:pPr>
      <w:r>
        <w:t>Total Accessible (GB)</w:t>
      </w:r>
    </w:p>
    <w:p w:rsidR="006D4813" w:rsidRDefault="006D4813" w:rsidP="00576C78">
      <w:pPr>
        <w:pStyle w:val="ListParagraph"/>
        <w:numPr>
          <w:ilvl w:val="0"/>
          <w:numId w:val="37"/>
        </w:numPr>
        <w:spacing w:after="200" w:line="276" w:lineRule="auto"/>
        <w:contextualSpacing/>
      </w:pPr>
      <w:r>
        <w:t>Total in FS (GB)</w:t>
      </w:r>
    </w:p>
    <w:p w:rsidR="006D4813" w:rsidRDefault="006D4813" w:rsidP="00576C78">
      <w:pPr>
        <w:pStyle w:val="ListParagraph"/>
        <w:numPr>
          <w:ilvl w:val="0"/>
          <w:numId w:val="37"/>
        </w:numPr>
        <w:spacing w:after="200" w:line="276" w:lineRule="auto"/>
        <w:contextualSpacing/>
      </w:pPr>
      <w:r>
        <w:t>Total Used in FS(GB)</w:t>
      </w:r>
    </w:p>
    <w:p w:rsidR="006D4813" w:rsidRDefault="006D4813" w:rsidP="00576C78">
      <w:pPr>
        <w:pStyle w:val="ListParagraph"/>
        <w:numPr>
          <w:ilvl w:val="0"/>
          <w:numId w:val="10"/>
        </w:numPr>
        <w:spacing w:after="200" w:line="276" w:lineRule="auto"/>
        <w:contextualSpacing/>
      </w:pPr>
      <w:r>
        <w:t>Remove all entries that have no data for ‘</w:t>
      </w:r>
      <w:r w:rsidRPr="00C17A6D">
        <w:t>Total Used in FS (GB)</w:t>
      </w:r>
      <w:r>
        <w:t>’. (Note: only full valid entries can be used to establish the overall percentage of usage for each sector).</w:t>
      </w:r>
    </w:p>
    <w:p w:rsidR="006D4813" w:rsidRDefault="006D4813" w:rsidP="00576C78">
      <w:pPr>
        <w:pStyle w:val="ListParagraph"/>
        <w:numPr>
          <w:ilvl w:val="0"/>
          <w:numId w:val="10"/>
        </w:numPr>
        <w:spacing w:after="200" w:line="276" w:lineRule="auto"/>
        <w:contextualSpacing/>
      </w:pPr>
      <w:r>
        <w:lastRenderedPageBreak/>
        <w:t>Copy the formulae in columns I, J and K to the bottom of the data set.</w:t>
      </w:r>
    </w:p>
    <w:p w:rsidR="006D4813" w:rsidRDefault="00AF0562" w:rsidP="006D4813">
      <w:pPr>
        <w:spacing w:after="200" w:line="276" w:lineRule="auto"/>
        <w:contextualSpacing/>
      </w:pPr>
      <w:r>
        <w:rPr>
          <w:noProof/>
          <w:lang w:val="en-GB" w:eastAsia="en-GB"/>
        </w:rPr>
        <w:drawing>
          <wp:inline distT="0" distB="0" distL="0" distR="0" wp14:anchorId="667BDDD5" wp14:editId="38FA3269">
            <wp:extent cx="5219700" cy="44958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219700" cy="4495800"/>
                    </a:xfrm>
                    <a:prstGeom prst="rect">
                      <a:avLst/>
                    </a:prstGeom>
                  </pic:spPr>
                </pic:pic>
              </a:graphicData>
            </a:graphic>
          </wp:inline>
        </w:drawing>
      </w:r>
    </w:p>
    <w:p w:rsidR="00AF0562" w:rsidRDefault="00AF0562" w:rsidP="006D4813">
      <w:pPr>
        <w:spacing w:after="200" w:line="276" w:lineRule="auto"/>
        <w:contextualSpacing/>
      </w:pPr>
    </w:p>
    <w:p w:rsidR="00AF0562" w:rsidRDefault="00AF0562" w:rsidP="006D4813">
      <w:pPr>
        <w:spacing w:after="200" w:line="276" w:lineRule="auto"/>
        <w:contextualSpacing/>
      </w:pPr>
    </w:p>
    <w:p w:rsidR="006D4813" w:rsidRDefault="006D4813" w:rsidP="006D4813">
      <w:pPr>
        <w:pStyle w:val="Heading10"/>
      </w:pPr>
      <w:bookmarkStart w:id="33" w:name="_Toc393391084"/>
      <w:r>
        <w:t>Report Generation</w:t>
      </w:r>
      <w:bookmarkEnd w:id="33"/>
    </w:p>
    <w:p w:rsidR="006D4813" w:rsidRDefault="006D4813" w:rsidP="006D4813">
      <w:pPr>
        <w:pStyle w:val="Heading2"/>
      </w:pPr>
      <w:bookmarkStart w:id="34" w:name="_Toc393391085"/>
      <w:r>
        <w:t>Merging the data</w:t>
      </w:r>
      <w:bookmarkEnd w:id="34"/>
    </w:p>
    <w:p w:rsidR="006D4813" w:rsidRDefault="006D4813" w:rsidP="00576C78">
      <w:pPr>
        <w:pStyle w:val="ListParagraph"/>
        <w:numPr>
          <w:ilvl w:val="0"/>
          <w:numId w:val="9"/>
        </w:numPr>
        <w:spacing w:after="200" w:line="276" w:lineRule="auto"/>
        <w:contextualSpacing/>
      </w:pPr>
      <w:r>
        <w:t>In the DMX.xls spreadsheet, copy the last ‘Summary_&lt;</w:t>
      </w:r>
      <w:proofErr w:type="spellStart"/>
      <w:r>
        <w:t>mmmyyyy</w:t>
      </w:r>
      <w:proofErr w:type="spellEnd"/>
      <w:r>
        <w:t>&gt; sheet over to a new sheet with the latest date</w:t>
      </w:r>
    </w:p>
    <w:p w:rsidR="006D4813" w:rsidRDefault="006D4813" w:rsidP="00576C78">
      <w:pPr>
        <w:pStyle w:val="ListParagraph"/>
        <w:numPr>
          <w:ilvl w:val="0"/>
          <w:numId w:val="9"/>
        </w:numPr>
        <w:spacing w:after="200" w:line="276" w:lineRule="auto"/>
        <w:contextualSpacing/>
      </w:pPr>
      <w:r>
        <w:t xml:space="preserve">Copy the </w:t>
      </w:r>
      <w:proofErr w:type="spellStart"/>
      <w:r>
        <w:t>Organisation</w:t>
      </w:r>
      <w:proofErr w:type="spellEnd"/>
      <w:r>
        <w:t xml:space="preserve"> data in the </w:t>
      </w:r>
      <w:proofErr w:type="spellStart"/>
      <w:r>
        <w:t>Pivot_Total</w:t>
      </w:r>
      <w:proofErr w:type="spellEnd"/>
      <w:r>
        <w:t xml:space="preserve"> sheets for VMAX, HDS and DMX to this sheet and paste by value into the appropriate ‘Measured’ cells for each array type and sector. Note, for DMX this will only be the ‘Total </w:t>
      </w:r>
      <w:proofErr w:type="spellStart"/>
      <w:r>
        <w:t>Alloc</w:t>
      </w:r>
      <w:proofErr w:type="spellEnd"/>
      <w:r>
        <w:t xml:space="preserve">’ field, whereas for the VMAX and HDS, it will also be the ‘Total Used’  and ‘% </w:t>
      </w:r>
      <w:proofErr w:type="spellStart"/>
      <w:r>
        <w:t>Utilised</w:t>
      </w:r>
      <w:proofErr w:type="spellEnd"/>
      <w:r>
        <w:t>’ fields.</w:t>
      </w:r>
    </w:p>
    <w:p w:rsidR="006D4813" w:rsidRPr="00084560" w:rsidRDefault="006D4813" w:rsidP="00576C78">
      <w:pPr>
        <w:pStyle w:val="ListParagraph"/>
        <w:numPr>
          <w:ilvl w:val="0"/>
          <w:numId w:val="9"/>
        </w:numPr>
        <w:spacing w:after="200" w:line="276" w:lineRule="auto"/>
        <w:contextualSpacing/>
        <w:rPr>
          <w:highlight w:val="yellow"/>
        </w:rPr>
      </w:pPr>
      <w:r w:rsidRPr="00084560">
        <w:rPr>
          <w:highlight w:val="yellow"/>
        </w:rPr>
        <w:t xml:space="preserve">Update the Poland, </w:t>
      </w:r>
      <w:proofErr w:type="spellStart"/>
      <w:r w:rsidRPr="00084560">
        <w:rPr>
          <w:highlight w:val="yellow"/>
        </w:rPr>
        <w:t>Clariion</w:t>
      </w:r>
      <w:proofErr w:type="spellEnd"/>
      <w:r w:rsidRPr="00084560">
        <w:rPr>
          <w:highlight w:val="yellow"/>
        </w:rPr>
        <w:t xml:space="preserve"> and </w:t>
      </w:r>
      <w:proofErr w:type="spellStart"/>
      <w:r w:rsidRPr="00084560">
        <w:rPr>
          <w:highlight w:val="yellow"/>
        </w:rPr>
        <w:t>Centera</w:t>
      </w:r>
      <w:proofErr w:type="spellEnd"/>
      <w:r w:rsidRPr="00084560">
        <w:rPr>
          <w:highlight w:val="yellow"/>
        </w:rPr>
        <w:t xml:space="preserve"> values from the ‘</w:t>
      </w:r>
      <w:proofErr w:type="spellStart"/>
      <w:r w:rsidRPr="00084560">
        <w:rPr>
          <w:highlight w:val="yellow"/>
        </w:rPr>
        <w:t>SAN_Metrics</w:t>
      </w:r>
      <w:proofErr w:type="spellEnd"/>
      <w:r w:rsidRPr="00084560">
        <w:rPr>
          <w:highlight w:val="yellow"/>
        </w:rPr>
        <w:t xml:space="preserve"> Template.xls’ from the SAN Metrics Requirements report (see this separate report generation process).</w:t>
      </w:r>
      <w:r w:rsidR="007747B3">
        <w:rPr>
          <w:highlight w:val="yellow"/>
        </w:rPr>
        <w:t xml:space="preserve"> ( skip)</w:t>
      </w:r>
    </w:p>
    <w:p w:rsidR="006D4813" w:rsidRPr="00084560" w:rsidRDefault="006D4813" w:rsidP="00576C78">
      <w:pPr>
        <w:pStyle w:val="ListParagraph"/>
        <w:numPr>
          <w:ilvl w:val="0"/>
          <w:numId w:val="9"/>
        </w:numPr>
        <w:spacing w:after="200" w:line="276" w:lineRule="auto"/>
        <w:contextualSpacing/>
        <w:rPr>
          <w:highlight w:val="yellow"/>
        </w:rPr>
      </w:pPr>
      <w:r w:rsidRPr="00084560">
        <w:rPr>
          <w:highlight w:val="yellow"/>
        </w:rPr>
        <w:t>Update the Clarion values in row 50 with the Totals in the Configured Used (TB) and Raw Used (TB) values in the ‘</w:t>
      </w:r>
      <w:proofErr w:type="spellStart"/>
      <w:r w:rsidRPr="00084560">
        <w:rPr>
          <w:highlight w:val="yellow"/>
        </w:rPr>
        <w:t>Clariion_Pivot_Summary</w:t>
      </w:r>
      <w:proofErr w:type="spellEnd"/>
      <w:r w:rsidRPr="00084560">
        <w:rPr>
          <w:highlight w:val="yellow"/>
        </w:rPr>
        <w:t>’ sheet of the SAN Metrics Template.xls spreadsheet.</w:t>
      </w:r>
      <w:r w:rsidR="007747B3">
        <w:rPr>
          <w:highlight w:val="yellow"/>
        </w:rPr>
        <w:t xml:space="preserve"> (skip)</w:t>
      </w:r>
    </w:p>
    <w:p w:rsidR="006D4813" w:rsidRDefault="006D4813" w:rsidP="00576C78">
      <w:pPr>
        <w:pStyle w:val="ListParagraph"/>
        <w:numPr>
          <w:ilvl w:val="0"/>
          <w:numId w:val="9"/>
        </w:numPr>
        <w:spacing w:after="200" w:line="276" w:lineRule="auto"/>
        <w:contextualSpacing/>
      </w:pPr>
      <w:r w:rsidRPr="00084560">
        <w:rPr>
          <w:highlight w:val="yellow"/>
        </w:rPr>
        <w:lastRenderedPageBreak/>
        <w:t xml:space="preserve">Update both of the </w:t>
      </w:r>
      <w:proofErr w:type="spellStart"/>
      <w:r w:rsidRPr="00084560">
        <w:rPr>
          <w:highlight w:val="yellow"/>
        </w:rPr>
        <w:t>Centera</w:t>
      </w:r>
      <w:proofErr w:type="spellEnd"/>
      <w:r w:rsidRPr="00084560">
        <w:rPr>
          <w:highlight w:val="yellow"/>
        </w:rPr>
        <w:t xml:space="preserve"> values in row 51 with the Allocated Capacity (TB) value in the ‘</w:t>
      </w:r>
      <w:proofErr w:type="spellStart"/>
      <w:r w:rsidRPr="00084560">
        <w:rPr>
          <w:highlight w:val="yellow"/>
        </w:rPr>
        <w:t>Centera</w:t>
      </w:r>
      <w:proofErr w:type="spellEnd"/>
      <w:r w:rsidRPr="00084560">
        <w:rPr>
          <w:highlight w:val="yellow"/>
        </w:rPr>
        <w:t xml:space="preserve">’ sheet of the SAN Metrics Template.xls </w:t>
      </w:r>
      <w:r w:rsidRPr="007747B3">
        <w:rPr>
          <w:highlight w:val="yellow"/>
        </w:rPr>
        <w:t xml:space="preserve">spreadsheet. </w:t>
      </w:r>
      <w:r w:rsidR="007747B3" w:rsidRPr="007747B3">
        <w:rPr>
          <w:highlight w:val="yellow"/>
        </w:rPr>
        <w:t>(skip)</w:t>
      </w:r>
    </w:p>
    <w:p w:rsidR="006D4813" w:rsidRDefault="006D4813" w:rsidP="00576C78">
      <w:pPr>
        <w:pStyle w:val="ListParagraph"/>
        <w:numPr>
          <w:ilvl w:val="0"/>
          <w:numId w:val="9"/>
        </w:numPr>
        <w:spacing w:after="200" w:line="276" w:lineRule="auto"/>
        <w:contextualSpacing/>
      </w:pPr>
      <w:r>
        <w:t>For DMX Usage, in sheet VG_FS_&lt;</w:t>
      </w:r>
      <w:proofErr w:type="spellStart"/>
      <w:r>
        <w:t>mmmyyyy</w:t>
      </w:r>
      <w:proofErr w:type="spellEnd"/>
      <w:r>
        <w:t>&gt;, copy the values in columns M and O, rows 8 to 11, over to the DMX ECC Data columns in sheet ‘Summary_&lt;</w:t>
      </w:r>
      <w:proofErr w:type="spellStart"/>
      <w:r>
        <w:t>mmmyyyy</w:t>
      </w:r>
      <w:proofErr w:type="spellEnd"/>
      <w:r>
        <w:t>&gt;. These will update the formulae in the ‘Measured’ Total Used column for DMX.</w:t>
      </w:r>
    </w:p>
    <w:p w:rsidR="00643345" w:rsidRDefault="00643345" w:rsidP="00643345">
      <w:pPr>
        <w:pStyle w:val="ListParagraph"/>
        <w:numPr>
          <w:ilvl w:val="0"/>
          <w:numId w:val="9"/>
        </w:numPr>
        <w:spacing w:after="200" w:line="276" w:lineRule="auto"/>
        <w:contextualSpacing/>
      </w:pPr>
      <w:r w:rsidRPr="00643345">
        <w:t>open SAN EMEA final disk capacity inventory_xxxx.xls file and go to final MOR sheet</w:t>
      </w:r>
    </w:p>
    <w:p w:rsidR="00643345" w:rsidRDefault="00643345" w:rsidP="00643345">
      <w:pPr>
        <w:pStyle w:val="ListParagraph"/>
        <w:numPr>
          <w:ilvl w:val="0"/>
          <w:numId w:val="9"/>
        </w:numPr>
        <w:spacing w:after="200" w:line="276" w:lineRule="auto"/>
        <w:contextualSpacing/>
      </w:pPr>
      <w:r>
        <w:t>find the Total TB in Column N (</w:t>
      </w:r>
      <w:r w:rsidR="00C554B0">
        <w:t xml:space="preserve">Host </w:t>
      </w:r>
      <w:r>
        <w:t>Allocat</w:t>
      </w:r>
      <w:r w:rsidR="00C554B0">
        <w:t>ion</w:t>
      </w:r>
      <w:r>
        <w:t>) and paste into K69 Column in Summary_&lt;</w:t>
      </w:r>
      <w:proofErr w:type="spellStart"/>
      <w:r>
        <w:t>mmmyyyy</w:t>
      </w:r>
      <w:proofErr w:type="spellEnd"/>
      <w:r>
        <w:t>&gt; sheet of DMX.xls.</w:t>
      </w:r>
    </w:p>
    <w:p w:rsidR="00643345" w:rsidRDefault="00643345" w:rsidP="00643345">
      <w:pPr>
        <w:pStyle w:val="ListParagraph"/>
        <w:numPr>
          <w:ilvl w:val="0"/>
          <w:numId w:val="9"/>
        </w:numPr>
        <w:spacing w:after="200" w:line="276" w:lineRule="auto"/>
        <w:contextualSpacing/>
      </w:pPr>
      <w:r>
        <w:t>find the Total TB in Column J (</w:t>
      </w:r>
      <w:r w:rsidR="00C554B0">
        <w:t>Pool Used) and paste into L69</w:t>
      </w:r>
      <w:r>
        <w:t xml:space="preserve"> Column in Summary_&lt;</w:t>
      </w:r>
      <w:proofErr w:type="spellStart"/>
      <w:r>
        <w:t>mmmyyyy</w:t>
      </w:r>
      <w:proofErr w:type="spellEnd"/>
      <w:r>
        <w:t>&gt; sheet of DMX.xls</w:t>
      </w:r>
    </w:p>
    <w:p w:rsidR="00643345" w:rsidRDefault="00643345" w:rsidP="00643345">
      <w:pPr>
        <w:pStyle w:val="ListParagraph"/>
        <w:numPr>
          <w:ilvl w:val="0"/>
          <w:numId w:val="9"/>
        </w:numPr>
        <w:spacing w:after="200" w:line="276" w:lineRule="auto"/>
        <w:contextualSpacing/>
      </w:pPr>
      <w:r>
        <w:t>Change the month in column I56 and I64</w:t>
      </w:r>
    </w:p>
    <w:p w:rsidR="00643345" w:rsidRDefault="00643345" w:rsidP="00C554B0">
      <w:pPr>
        <w:pStyle w:val="ListParagraph"/>
        <w:numPr>
          <w:ilvl w:val="0"/>
          <w:numId w:val="9"/>
        </w:numPr>
        <w:spacing w:after="200" w:line="276" w:lineRule="auto"/>
        <w:contextualSpacing/>
      </w:pPr>
      <w:r>
        <w:t>Copy paste by value from I64 :P69  to r:w</w:t>
      </w:r>
    </w:p>
    <w:p w:rsidR="005F32D4" w:rsidRDefault="005F32D4" w:rsidP="005F32D4">
      <w:pPr>
        <w:spacing w:after="200" w:line="276" w:lineRule="auto"/>
        <w:contextualSpacing/>
      </w:pPr>
      <w:r>
        <w:rPr>
          <w:noProof/>
          <w:lang w:val="en-GB" w:eastAsia="en-GB"/>
        </w:rPr>
        <w:drawing>
          <wp:inline distT="0" distB="0" distL="0" distR="0" wp14:anchorId="716CAD8C" wp14:editId="714AD808">
            <wp:extent cx="5943600" cy="177228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943600" cy="1772285"/>
                    </a:xfrm>
                    <a:prstGeom prst="rect">
                      <a:avLst/>
                    </a:prstGeom>
                  </pic:spPr>
                </pic:pic>
              </a:graphicData>
            </a:graphic>
          </wp:inline>
        </w:drawing>
      </w:r>
    </w:p>
    <w:p w:rsidR="005F32D4" w:rsidRDefault="005F32D4" w:rsidP="005F32D4">
      <w:pPr>
        <w:spacing w:after="200" w:line="276" w:lineRule="auto"/>
        <w:contextualSpacing/>
      </w:pPr>
    </w:p>
    <w:p w:rsidR="005F32D4" w:rsidRDefault="005F32D4" w:rsidP="005F32D4">
      <w:pPr>
        <w:spacing w:after="200" w:line="276" w:lineRule="auto"/>
        <w:contextualSpacing/>
      </w:pPr>
      <w:r>
        <w:rPr>
          <w:noProof/>
          <w:lang w:val="en-GB" w:eastAsia="en-GB"/>
        </w:rPr>
        <w:drawing>
          <wp:inline distT="0" distB="0" distL="0" distR="0" wp14:anchorId="5F4E94A1" wp14:editId="64A8C9B7">
            <wp:extent cx="5629275" cy="17049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629275" cy="1704975"/>
                    </a:xfrm>
                    <a:prstGeom prst="rect">
                      <a:avLst/>
                    </a:prstGeom>
                  </pic:spPr>
                </pic:pic>
              </a:graphicData>
            </a:graphic>
          </wp:inline>
        </w:drawing>
      </w:r>
    </w:p>
    <w:p w:rsidR="006D4813" w:rsidRDefault="006D4813" w:rsidP="006D4813">
      <w:pPr>
        <w:pStyle w:val="Heading2"/>
      </w:pPr>
      <w:bookmarkStart w:id="35" w:name="_Toc393391086"/>
      <w:r>
        <w:t>Adjusting for Thin Storage</w:t>
      </w:r>
      <w:bookmarkEnd w:id="35"/>
      <w:r w:rsidR="002916ED">
        <w:t xml:space="preserve"> ( skip)</w:t>
      </w:r>
    </w:p>
    <w:p w:rsidR="006D4813" w:rsidRDefault="006D4813" w:rsidP="00576C78">
      <w:pPr>
        <w:pStyle w:val="ListParagraph"/>
        <w:numPr>
          <w:ilvl w:val="0"/>
          <w:numId w:val="12"/>
        </w:numPr>
        <w:spacing w:after="200" w:line="276" w:lineRule="auto"/>
        <w:contextualSpacing/>
      </w:pPr>
      <w:r>
        <w:t>Open the new Thin_Adjustments.xls spreadsheet.</w:t>
      </w:r>
    </w:p>
    <w:p w:rsidR="006D4813" w:rsidRPr="00A007FE" w:rsidRDefault="006D4813" w:rsidP="00576C78">
      <w:pPr>
        <w:pStyle w:val="ListParagraph"/>
        <w:numPr>
          <w:ilvl w:val="0"/>
          <w:numId w:val="12"/>
        </w:numPr>
        <w:spacing w:after="200" w:line="276" w:lineRule="auto"/>
        <w:contextualSpacing/>
      </w:pPr>
      <w:r>
        <w:t>Open the Thi</w:t>
      </w:r>
      <w:r w:rsidRPr="00A007FE">
        <w:rPr>
          <w:color w:val="000000"/>
          <w:lang w:eastAsia="en-GB"/>
        </w:rPr>
        <w:t>n</w:t>
      </w:r>
      <w:r>
        <w:rPr>
          <w:color w:val="000000"/>
          <w:lang w:eastAsia="en-GB"/>
        </w:rPr>
        <w:t xml:space="preserve"> Provisioning </w:t>
      </w:r>
      <w:r w:rsidRPr="00A007FE">
        <w:rPr>
          <w:color w:val="000000"/>
          <w:lang w:eastAsia="en-GB"/>
        </w:rPr>
        <w:t>Summary</w:t>
      </w:r>
      <w:r>
        <w:rPr>
          <w:color w:val="000000"/>
          <w:lang w:eastAsia="en-GB"/>
        </w:rPr>
        <w:t>_v3</w:t>
      </w:r>
      <w:r w:rsidRPr="00A007FE">
        <w:rPr>
          <w:color w:val="000000"/>
          <w:lang w:eastAsia="en-GB"/>
        </w:rPr>
        <w:t>.xls</w:t>
      </w:r>
      <w:r>
        <w:rPr>
          <w:color w:val="000000"/>
          <w:lang w:eastAsia="en-GB"/>
        </w:rPr>
        <w:t xml:space="preserve"> sheet from the following:</w:t>
      </w:r>
    </w:p>
    <w:p w:rsidR="006D4813" w:rsidRDefault="00BD24F2" w:rsidP="006D4813">
      <w:pPr>
        <w:ind w:left="1080"/>
        <w:contextualSpacing/>
        <w:rPr>
          <w:color w:val="000000"/>
          <w:lang w:eastAsia="en-GB"/>
        </w:rPr>
      </w:pPr>
      <w:hyperlink r:id="rId39" w:history="1">
        <w:r w:rsidR="006D4813" w:rsidRPr="00F164FA">
          <w:rPr>
            <w:rStyle w:val="Hyperlink"/>
            <w:lang w:eastAsia="en-GB"/>
          </w:rPr>
          <w:t>https://globalconsumer.collaborationtools.consumer.citigroup.net/sites/EMEA_DOI/san/Shared%20Documents/Forms/AllItems.aspx?RootFolder=%2fsites%2fEMEA%5fDOI%2fsan%2fShared%20Documents%2fEMEA%20SAN%20Capacity%20Reports&amp;FolderCTID=&amp;View=%7b0758BE2F%2dC431%2d4175%2dB6E9%2d07D7557279F5%7d</w:t>
        </w:r>
      </w:hyperlink>
    </w:p>
    <w:p w:rsidR="006D4813" w:rsidRPr="00A007FE" w:rsidRDefault="006D4813" w:rsidP="006D4813">
      <w:pPr>
        <w:ind w:left="720"/>
        <w:rPr>
          <w:color w:val="000000"/>
          <w:lang w:eastAsia="en-GB"/>
        </w:rPr>
      </w:pPr>
    </w:p>
    <w:p w:rsidR="006D4813" w:rsidRDefault="006D4813" w:rsidP="00576C78">
      <w:pPr>
        <w:pStyle w:val="ListParagraph"/>
        <w:numPr>
          <w:ilvl w:val="0"/>
          <w:numId w:val="12"/>
        </w:numPr>
        <w:spacing w:after="200" w:line="276" w:lineRule="auto"/>
        <w:contextualSpacing/>
      </w:pPr>
      <w:r>
        <w:t>Copy the data over to the Thin_Adjustments.xls spreadsheet.</w:t>
      </w:r>
    </w:p>
    <w:p w:rsidR="006D4813" w:rsidRDefault="006D4813" w:rsidP="00576C78">
      <w:pPr>
        <w:pStyle w:val="ListParagraph"/>
        <w:numPr>
          <w:ilvl w:val="0"/>
          <w:numId w:val="12"/>
        </w:numPr>
        <w:spacing w:after="200" w:line="276" w:lineRule="auto"/>
        <w:contextualSpacing/>
      </w:pPr>
      <w:r>
        <w:lastRenderedPageBreak/>
        <w:t>Take the new adjustment values for VMAX and HDS and update the Adjustment values for HDS and VMAX in the Summary_&lt;</w:t>
      </w:r>
      <w:proofErr w:type="spellStart"/>
      <w:r>
        <w:t>mmmyyyy</w:t>
      </w:r>
      <w:proofErr w:type="spellEnd"/>
      <w:r>
        <w:t>&gt; sheet of DMX.xls.</w:t>
      </w:r>
    </w:p>
    <w:p w:rsidR="008A2E90" w:rsidRDefault="008A2E90" w:rsidP="00C554B0">
      <w:pPr>
        <w:spacing w:after="200" w:line="276" w:lineRule="auto"/>
        <w:ind w:left="720"/>
        <w:contextualSpacing/>
      </w:pPr>
    </w:p>
    <w:p w:rsidR="006D4813" w:rsidRDefault="006D4813" w:rsidP="006D4813">
      <w:pPr>
        <w:pStyle w:val="Heading2"/>
      </w:pPr>
      <w:bookmarkStart w:id="36" w:name="_Toc393391087"/>
      <w:proofErr w:type="spellStart"/>
      <w:r>
        <w:t>Optimisation</w:t>
      </w:r>
      <w:bookmarkEnd w:id="36"/>
      <w:proofErr w:type="spellEnd"/>
      <w:r w:rsidR="00C554B0">
        <w:t xml:space="preserve"> </w:t>
      </w:r>
    </w:p>
    <w:p w:rsidR="006D4813" w:rsidRDefault="006D4813" w:rsidP="00576C78">
      <w:pPr>
        <w:pStyle w:val="ListParagraph"/>
        <w:numPr>
          <w:ilvl w:val="0"/>
          <w:numId w:val="11"/>
        </w:numPr>
        <w:spacing w:after="200" w:line="276" w:lineRule="auto"/>
        <w:contextualSpacing/>
      </w:pPr>
      <w:r>
        <w:t xml:space="preserve">Copy the </w:t>
      </w:r>
      <w:proofErr w:type="spellStart"/>
      <w:r>
        <w:t>Optimisation</w:t>
      </w:r>
      <w:proofErr w:type="spellEnd"/>
      <w:r>
        <w:t xml:space="preserve"> data from columns N to Q from VMAX.xlsx Pivot sheet to the DMX.xls ‘</w:t>
      </w:r>
      <w:proofErr w:type="spellStart"/>
      <w:r>
        <w:t>Optimised</w:t>
      </w:r>
      <w:proofErr w:type="spellEnd"/>
      <w:r>
        <w:t>_&lt;</w:t>
      </w:r>
      <w:proofErr w:type="spellStart"/>
      <w:r>
        <w:t>yyyy</w:t>
      </w:r>
      <w:proofErr w:type="spellEnd"/>
      <w:r>
        <w:t>&gt; sheet</w:t>
      </w:r>
    </w:p>
    <w:p w:rsidR="006D4813" w:rsidRDefault="006D4813" w:rsidP="00576C78">
      <w:pPr>
        <w:pStyle w:val="ListParagraph"/>
        <w:numPr>
          <w:ilvl w:val="0"/>
          <w:numId w:val="11"/>
        </w:numPr>
        <w:spacing w:after="200" w:line="276" w:lineRule="auto"/>
        <w:contextualSpacing/>
      </w:pPr>
      <w:r>
        <w:t xml:space="preserve">Copy the </w:t>
      </w:r>
      <w:proofErr w:type="spellStart"/>
      <w:r>
        <w:t>Optimisation</w:t>
      </w:r>
      <w:proofErr w:type="spellEnd"/>
      <w:r>
        <w:t xml:space="preserve"> d</w:t>
      </w:r>
      <w:r w:rsidR="00464BB9">
        <w:t>ata from columns N to Q from HD</w:t>
      </w:r>
      <w:r>
        <w:t>.xls Pivot sheet to the DMX.xls ‘</w:t>
      </w:r>
      <w:proofErr w:type="spellStart"/>
      <w:r>
        <w:t>Optimised</w:t>
      </w:r>
      <w:proofErr w:type="spellEnd"/>
      <w:r>
        <w:t>_&lt;</w:t>
      </w:r>
      <w:proofErr w:type="spellStart"/>
      <w:r>
        <w:t>yyyy</w:t>
      </w:r>
      <w:proofErr w:type="spellEnd"/>
      <w:r>
        <w:t>&gt; sheet</w:t>
      </w:r>
    </w:p>
    <w:p w:rsidR="006D4813" w:rsidRDefault="006D4813" w:rsidP="00576C78">
      <w:pPr>
        <w:pStyle w:val="ListParagraph"/>
        <w:numPr>
          <w:ilvl w:val="0"/>
          <w:numId w:val="11"/>
        </w:numPr>
        <w:spacing w:after="200" w:line="276" w:lineRule="auto"/>
        <w:contextualSpacing/>
      </w:pPr>
      <w:r>
        <w:t xml:space="preserve">Copy the </w:t>
      </w:r>
      <w:proofErr w:type="spellStart"/>
      <w:r>
        <w:t>Optimisation</w:t>
      </w:r>
      <w:proofErr w:type="spellEnd"/>
      <w:r>
        <w:t xml:space="preserve"> data from columns </w:t>
      </w:r>
      <w:r w:rsidR="00464BB9">
        <w:t>M</w:t>
      </w:r>
      <w:r>
        <w:t xml:space="preserve"> to </w:t>
      </w:r>
      <w:r w:rsidR="00464BB9">
        <w:t>P</w:t>
      </w:r>
      <w:r>
        <w:t xml:space="preserve">, rows 14 to 17 from </w:t>
      </w:r>
      <w:proofErr w:type="spellStart"/>
      <w:r>
        <w:t>DMX.xlx</w:t>
      </w:r>
      <w:proofErr w:type="spellEnd"/>
      <w:r>
        <w:t xml:space="preserve"> ‘VG_FS_&lt;</w:t>
      </w:r>
      <w:proofErr w:type="spellStart"/>
      <w:r>
        <w:t>mmmyyyy</w:t>
      </w:r>
      <w:proofErr w:type="spellEnd"/>
      <w:r>
        <w:t>&gt; sheet to the DMX.xls ‘</w:t>
      </w:r>
      <w:proofErr w:type="spellStart"/>
      <w:r>
        <w:t>Optimised</w:t>
      </w:r>
      <w:proofErr w:type="spellEnd"/>
      <w:r>
        <w:t>_&lt;</w:t>
      </w:r>
      <w:proofErr w:type="spellStart"/>
      <w:r>
        <w:t>yyyy</w:t>
      </w:r>
      <w:proofErr w:type="spellEnd"/>
      <w:r>
        <w:t>&gt;’ sheet</w:t>
      </w:r>
    </w:p>
    <w:p w:rsidR="006D4813" w:rsidRDefault="006D4813" w:rsidP="00576C78">
      <w:pPr>
        <w:pStyle w:val="ListParagraph"/>
        <w:numPr>
          <w:ilvl w:val="0"/>
          <w:numId w:val="11"/>
        </w:numPr>
        <w:spacing w:after="200" w:line="276" w:lineRule="auto"/>
        <w:contextualSpacing/>
      </w:pPr>
      <w:r>
        <w:t>Update the columns I to O in the ‘</w:t>
      </w:r>
      <w:proofErr w:type="spellStart"/>
      <w:r>
        <w:t>Optimised</w:t>
      </w:r>
      <w:proofErr w:type="spellEnd"/>
      <w:r>
        <w:t>_&lt;</w:t>
      </w:r>
      <w:proofErr w:type="spellStart"/>
      <w:r>
        <w:t>yyyy</w:t>
      </w:r>
      <w:proofErr w:type="spellEnd"/>
      <w:r>
        <w:t>&gt;’ sheet to include this month’s data</w:t>
      </w:r>
    </w:p>
    <w:p w:rsidR="0075250B" w:rsidRDefault="0075250B" w:rsidP="0075250B">
      <w:pPr>
        <w:spacing w:after="200" w:line="276" w:lineRule="auto"/>
        <w:contextualSpacing/>
      </w:pPr>
      <w:r>
        <w:rPr>
          <w:noProof/>
          <w:lang w:val="en-GB" w:eastAsia="en-GB"/>
        </w:rPr>
        <w:drawing>
          <wp:inline distT="0" distB="0" distL="0" distR="0" wp14:anchorId="3A4F5A88" wp14:editId="1150E036">
            <wp:extent cx="4943475" cy="20669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4943475" cy="2066925"/>
                    </a:xfrm>
                    <a:prstGeom prst="rect">
                      <a:avLst/>
                    </a:prstGeom>
                  </pic:spPr>
                </pic:pic>
              </a:graphicData>
            </a:graphic>
          </wp:inline>
        </w:drawing>
      </w:r>
    </w:p>
    <w:p w:rsidR="0075250B" w:rsidRDefault="0075250B" w:rsidP="0075250B">
      <w:pPr>
        <w:spacing w:after="200" w:line="276" w:lineRule="auto"/>
        <w:contextualSpacing/>
      </w:pPr>
    </w:p>
    <w:p w:rsidR="0075250B" w:rsidRDefault="0075250B" w:rsidP="0075250B">
      <w:pPr>
        <w:spacing w:after="200" w:line="276" w:lineRule="auto"/>
        <w:contextualSpacing/>
      </w:pPr>
      <w:r>
        <w:rPr>
          <w:noProof/>
          <w:lang w:val="en-GB" w:eastAsia="en-GB"/>
        </w:rPr>
        <w:drawing>
          <wp:inline distT="0" distB="0" distL="0" distR="0" wp14:anchorId="66B6320F" wp14:editId="76AB5D5C">
            <wp:extent cx="5143500" cy="10668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143500" cy="1066800"/>
                    </a:xfrm>
                    <a:prstGeom prst="rect">
                      <a:avLst/>
                    </a:prstGeom>
                  </pic:spPr>
                </pic:pic>
              </a:graphicData>
            </a:graphic>
          </wp:inline>
        </w:drawing>
      </w:r>
    </w:p>
    <w:p w:rsidR="006D4813" w:rsidRDefault="006D4813" w:rsidP="006D4813">
      <w:pPr>
        <w:pStyle w:val="Heading2"/>
      </w:pPr>
      <w:bookmarkStart w:id="37" w:name="_Toc393391088"/>
      <w:r>
        <w:t>Building the MOR Report</w:t>
      </w:r>
      <w:bookmarkEnd w:id="37"/>
    </w:p>
    <w:p w:rsidR="006D4813" w:rsidRDefault="006D4813" w:rsidP="006D4813"/>
    <w:p w:rsidR="006D4813" w:rsidRDefault="006D4813" w:rsidP="00576C78">
      <w:pPr>
        <w:pStyle w:val="ListParagraph"/>
        <w:numPr>
          <w:ilvl w:val="0"/>
          <w:numId w:val="13"/>
        </w:numPr>
        <w:spacing w:after="200" w:line="276" w:lineRule="auto"/>
        <w:contextualSpacing/>
      </w:pPr>
      <w:r>
        <w:t xml:space="preserve">Copy last month’s MOR report called ‘EMEA SAN Data Input.xlsx’ to this </w:t>
      </w:r>
      <w:proofErr w:type="spellStart"/>
      <w:r>
        <w:t>months</w:t>
      </w:r>
      <w:proofErr w:type="spellEnd"/>
      <w:r>
        <w:t xml:space="preserve"> directory.</w:t>
      </w:r>
      <w:r w:rsidR="00CE0AE1">
        <w:t xml:space="preserve"> </w:t>
      </w:r>
    </w:p>
    <w:p w:rsidR="00797FB9" w:rsidRDefault="006D4813" w:rsidP="00576C78">
      <w:pPr>
        <w:pStyle w:val="ListParagraph"/>
        <w:numPr>
          <w:ilvl w:val="0"/>
          <w:numId w:val="13"/>
        </w:numPr>
        <w:spacing w:after="200" w:line="276" w:lineRule="auto"/>
        <w:contextualSpacing/>
      </w:pPr>
      <w:r>
        <w:t xml:space="preserve">Find the </w:t>
      </w:r>
      <w:r w:rsidR="00E6055C">
        <w:t>Final MOR</w:t>
      </w:r>
      <w:r>
        <w:t xml:space="preserve"> Values section the latest data in the ‘DMX.xls’ spreadsheet (sheet ‘Summary_&lt;</w:t>
      </w:r>
      <w:proofErr w:type="spellStart"/>
      <w:r>
        <w:t>mmmyyyy</w:t>
      </w:r>
      <w:proofErr w:type="spellEnd"/>
      <w:r>
        <w:t>&gt;’) in the  table occupying columns I</w:t>
      </w:r>
      <w:r w:rsidR="00CE0AE1">
        <w:t>64</w:t>
      </w:r>
      <w:r>
        <w:t xml:space="preserve"> to N</w:t>
      </w:r>
      <w:r w:rsidR="00CE0AE1">
        <w:t>69</w:t>
      </w:r>
      <w:r>
        <w:t>.</w:t>
      </w:r>
    </w:p>
    <w:p w:rsidR="006D4813" w:rsidRDefault="006D4813" w:rsidP="00576C78">
      <w:pPr>
        <w:pStyle w:val="ListParagraph"/>
        <w:numPr>
          <w:ilvl w:val="0"/>
          <w:numId w:val="13"/>
        </w:numPr>
        <w:spacing w:after="200" w:line="276" w:lineRule="auto"/>
        <w:contextualSpacing/>
      </w:pPr>
      <w:r>
        <w:t>Copy this table then paste by value into columns C to H, at the bottom where the previous Summary Tables are in the ‘Notes’ sheet in the MOR report.</w:t>
      </w:r>
    </w:p>
    <w:p w:rsidR="00797FB9" w:rsidRDefault="00797FB9" w:rsidP="00797FB9">
      <w:pPr>
        <w:spacing w:after="200" w:line="276" w:lineRule="auto"/>
        <w:contextualSpacing/>
      </w:pPr>
      <w:r>
        <w:rPr>
          <w:noProof/>
          <w:lang w:val="en-GB" w:eastAsia="en-GB"/>
        </w:rPr>
        <w:lastRenderedPageBreak/>
        <w:drawing>
          <wp:inline distT="0" distB="0" distL="0" distR="0" wp14:anchorId="2729928D" wp14:editId="00E7F5EE">
            <wp:extent cx="5362575" cy="19716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362575" cy="1971675"/>
                    </a:xfrm>
                    <a:prstGeom prst="rect">
                      <a:avLst/>
                    </a:prstGeom>
                  </pic:spPr>
                </pic:pic>
              </a:graphicData>
            </a:graphic>
          </wp:inline>
        </w:drawing>
      </w:r>
    </w:p>
    <w:p w:rsidR="00CE0AE1" w:rsidRDefault="006D4813" w:rsidP="00576C78">
      <w:pPr>
        <w:pStyle w:val="ListParagraph"/>
        <w:numPr>
          <w:ilvl w:val="0"/>
          <w:numId w:val="13"/>
        </w:numPr>
        <w:spacing w:after="200" w:line="276" w:lineRule="auto"/>
        <w:contextualSpacing/>
      </w:pPr>
      <w:r>
        <w:t xml:space="preserve">Add the raw </w:t>
      </w:r>
      <w:proofErr w:type="spellStart"/>
      <w:r>
        <w:t>Clariion</w:t>
      </w:r>
      <w:proofErr w:type="spellEnd"/>
      <w:r>
        <w:t xml:space="preserve"> and </w:t>
      </w:r>
      <w:proofErr w:type="spellStart"/>
      <w:r>
        <w:t>Centera</w:t>
      </w:r>
      <w:proofErr w:type="spellEnd"/>
      <w:r>
        <w:t xml:space="preserve"> values to columns L to N at the bottom</w:t>
      </w:r>
      <w:r w:rsidR="002916ED">
        <w:t xml:space="preserve"> ( copy and paste the previous month data )</w:t>
      </w:r>
      <w:r w:rsidR="00CE0AE1">
        <w:t xml:space="preserve">   (Always Zero Value)</w:t>
      </w:r>
    </w:p>
    <w:p w:rsidR="006D4813" w:rsidRDefault="006D4813" w:rsidP="00576C78">
      <w:pPr>
        <w:pStyle w:val="ListParagraph"/>
        <w:numPr>
          <w:ilvl w:val="0"/>
          <w:numId w:val="13"/>
        </w:numPr>
        <w:spacing w:after="200" w:line="276" w:lineRule="auto"/>
        <w:contextualSpacing/>
      </w:pPr>
      <w:r>
        <w:t>Add the latest data to the ‘</w:t>
      </w:r>
      <w:r w:rsidRPr="00CE0AE1">
        <w:rPr>
          <w:b/>
        </w:rPr>
        <w:t>Data Tables’</w:t>
      </w:r>
      <w:r>
        <w:t xml:space="preserve"> above the Summary Tables, in a single line for the month.</w:t>
      </w:r>
    </w:p>
    <w:p w:rsidR="00797FB9" w:rsidRDefault="00797FB9" w:rsidP="00797FB9">
      <w:pPr>
        <w:spacing w:after="200" w:line="276" w:lineRule="auto"/>
        <w:contextualSpacing/>
      </w:pPr>
      <w:r>
        <w:rPr>
          <w:noProof/>
          <w:lang w:val="en-GB" w:eastAsia="en-GB"/>
        </w:rPr>
        <w:drawing>
          <wp:inline distT="0" distB="0" distL="0" distR="0" wp14:anchorId="5DD2629B" wp14:editId="6B1DC885">
            <wp:extent cx="5943600" cy="1047115"/>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943600" cy="1047115"/>
                    </a:xfrm>
                    <a:prstGeom prst="rect">
                      <a:avLst/>
                    </a:prstGeom>
                  </pic:spPr>
                </pic:pic>
              </a:graphicData>
            </a:graphic>
          </wp:inline>
        </w:drawing>
      </w:r>
    </w:p>
    <w:p w:rsidR="006D4813" w:rsidRDefault="006D4813" w:rsidP="00576C78">
      <w:pPr>
        <w:pStyle w:val="ListParagraph"/>
        <w:numPr>
          <w:ilvl w:val="0"/>
          <w:numId w:val="13"/>
        </w:numPr>
        <w:spacing w:after="200" w:line="276" w:lineRule="auto"/>
        <w:contextualSpacing/>
      </w:pPr>
      <w:r>
        <w:t>Ensure the formulae in columns O to R in the ‘</w:t>
      </w:r>
      <w:r w:rsidRPr="006117B9">
        <w:rPr>
          <w:b/>
        </w:rPr>
        <w:t>Data Tables’</w:t>
      </w:r>
      <w:r>
        <w:t xml:space="preserve"> are copied down.</w:t>
      </w:r>
    </w:p>
    <w:p w:rsidR="006D4813" w:rsidRDefault="006D4813" w:rsidP="00576C78">
      <w:pPr>
        <w:pStyle w:val="ListParagraph"/>
        <w:numPr>
          <w:ilvl w:val="0"/>
          <w:numId w:val="13"/>
        </w:numPr>
        <w:spacing w:after="200" w:line="276" w:lineRule="auto"/>
        <w:contextualSpacing/>
      </w:pPr>
      <w:r>
        <w:t xml:space="preserve">Create a new line in the </w:t>
      </w:r>
      <w:r w:rsidRPr="006117B9">
        <w:rPr>
          <w:b/>
        </w:rPr>
        <w:t>Calculated Tables</w:t>
      </w:r>
      <w:r>
        <w:t xml:space="preserve"> by copying last month’s data.</w:t>
      </w:r>
    </w:p>
    <w:p w:rsidR="00797FB9" w:rsidRDefault="00797FB9" w:rsidP="00797FB9">
      <w:pPr>
        <w:spacing w:after="200" w:line="276" w:lineRule="auto"/>
        <w:contextualSpacing/>
      </w:pPr>
      <w:r>
        <w:rPr>
          <w:noProof/>
          <w:lang w:val="en-GB" w:eastAsia="en-GB"/>
        </w:rPr>
        <w:drawing>
          <wp:inline distT="0" distB="0" distL="0" distR="0" wp14:anchorId="70A2976A" wp14:editId="2897BC83">
            <wp:extent cx="5943600" cy="2395220"/>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943600" cy="2395220"/>
                    </a:xfrm>
                    <a:prstGeom prst="rect">
                      <a:avLst/>
                    </a:prstGeom>
                  </pic:spPr>
                </pic:pic>
              </a:graphicData>
            </a:graphic>
          </wp:inline>
        </w:drawing>
      </w:r>
    </w:p>
    <w:p w:rsidR="00797FB9" w:rsidRDefault="00797FB9" w:rsidP="00797FB9">
      <w:pPr>
        <w:spacing w:after="200" w:line="276" w:lineRule="auto"/>
        <w:contextualSpacing/>
      </w:pPr>
    </w:p>
    <w:p w:rsidR="006D4813" w:rsidRDefault="006D4813" w:rsidP="00576C78">
      <w:pPr>
        <w:pStyle w:val="ListParagraph"/>
        <w:numPr>
          <w:ilvl w:val="0"/>
          <w:numId w:val="13"/>
        </w:numPr>
        <w:spacing w:after="200" w:line="276" w:lineRule="auto"/>
        <w:contextualSpacing/>
      </w:pPr>
      <w:r>
        <w:t xml:space="preserve">Copy this </w:t>
      </w:r>
      <w:proofErr w:type="spellStart"/>
      <w:r>
        <w:t>months</w:t>
      </w:r>
      <w:proofErr w:type="spellEnd"/>
      <w:r>
        <w:t xml:space="preserve"> </w:t>
      </w:r>
      <w:proofErr w:type="spellStart"/>
      <w:r>
        <w:t>Centera</w:t>
      </w:r>
      <w:proofErr w:type="spellEnd"/>
      <w:r>
        <w:t xml:space="preserve"> and </w:t>
      </w:r>
      <w:proofErr w:type="spellStart"/>
      <w:r>
        <w:t>CLARiiON</w:t>
      </w:r>
      <w:proofErr w:type="spellEnd"/>
      <w:r>
        <w:t xml:space="preserve"> figures into Columns I and J of the Calculated Tables.</w:t>
      </w:r>
      <w:r w:rsidR="00797FB9">
        <w:t xml:space="preserve"> ( Skip )</w:t>
      </w:r>
    </w:p>
    <w:p w:rsidR="006D4813" w:rsidRDefault="006D4813" w:rsidP="003C1D28">
      <w:pPr>
        <w:pStyle w:val="ListParagraph"/>
        <w:numPr>
          <w:ilvl w:val="0"/>
          <w:numId w:val="13"/>
        </w:numPr>
        <w:spacing w:after="200" w:line="276" w:lineRule="auto"/>
        <w:contextualSpacing/>
      </w:pPr>
      <w:r>
        <w:lastRenderedPageBreak/>
        <w:t xml:space="preserve">Update the ‘EMEA SAN CIOC’ sheet </w:t>
      </w:r>
      <w:r w:rsidR="003C1D28">
        <w:t xml:space="preserve">( from SAN EMEA FINAL DISK CAPACITY INVENTORY_XXXX.XLS </w:t>
      </w:r>
      <w:r w:rsidR="003C1D28" w:rsidRPr="003C1D28">
        <w:t>MOR Report Purpose</w:t>
      </w:r>
      <w:r w:rsidR="003C1D28">
        <w:t xml:space="preserve"> sheet</w:t>
      </w:r>
      <w:r>
        <w:t>). This will update the Calcula</w:t>
      </w:r>
      <w:r w:rsidR="003C1D28">
        <w:t>ted Tables in the ‘Notes’ sheet</w:t>
      </w:r>
    </w:p>
    <w:p w:rsidR="006D4813" w:rsidRDefault="006D4813" w:rsidP="00194998">
      <w:pPr>
        <w:pStyle w:val="ListParagraph"/>
        <w:numPr>
          <w:ilvl w:val="0"/>
          <w:numId w:val="13"/>
        </w:numPr>
        <w:spacing w:after="200" w:line="276" w:lineRule="auto"/>
        <w:contextualSpacing/>
      </w:pPr>
      <w:r>
        <w:t xml:space="preserve">Obtain </w:t>
      </w:r>
      <w:r w:rsidR="00194998" w:rsidRPr="00194998">
        <w:t>Raw Installed TB, Usable Installed TB, Used TB (Usable), Subsystems Frames/Filers (Usable)</w:t>
      </w:r>
      <w:r w:rsidRPr="00E30663">
        <w:t xml:space="preserve"> </w:t>
      </w:r>
      <w:r>
        <w:t>(columns D</w:t>
      </w:r>
      <w:r w:rsidR="00194998">
        <w:t>, E,F</w:t>
      </w:r>
      <w:r>
        <w:t xml:space="preserve"> &amp;</w:t>
      </w:r>
      <w:r w:rsidR="00194998">
        <w:t xml:space="preserve"> H</w:t>
      </w:r>
      <w:r>
        <w:t xml:space="preserve">) in the ‘EMEA SAN CIOC’ sheet from </w:t>
      </w:r>
      <w:r w:rsidR="003C1D28">
        <w:t xml:space="preserve">the from SAN EMEA FINAL DISK CAPACITY INVENTORY_XXXX.XLS </w:t>
      </w:r>
      <w:r w:rsidR="003C1D28" w:rsidRPr="003C1D28">
        <w:t>MOR Report Purpose</w:t>
      </w:r>
      <w:r w:rsidR="003C1D28">
        <w:t xml:space="preserve"> sheet).</w:t>
      </w:r>
    </w:p>
    <w:p w:rsidR="00194998" w:rsidRDefault="00194998" w:rsidP="00467028">
      <w:pPr>
        <w:pStyle w:val="ListParagraph"/>
        <w:numPr>
          <w:ilvl w:val="0"/>
          <w:numId w:val="13"/>
        </w:numPr>
        <w:spacing w:after="200" w:line="276" w:lineRule="auto"/>
        <w:contextualSpacing/>
      </w:pPr>
      <w:r>
        <w:t xml:space="preserve">Obtain </w:t>
      </w:r>
      <w:r w:rsidR="00467028">
        <w:t xml:space="preserve">Tech Refresh (Raw), Tech Refresh Subsystems Frames/Filers (Raw) </w:t>
      </w:r>
      <w:r>
        <w:t>(columns</w:t>
      </w:r>
      <w:r w:rsidR="00467028">
        <w:t xml:space="preserve"> I</w:t>
      </w:r>
      <w:r>
        <w:t xml:space="preserve"> &amp; </w:t>
      </w:r>
      <w:r w:rsidR="00467028">
        <w:t xml:space="preserve">J) in the ‘EMEA SAN CIOC’ </w:t>
      </w:r>
      <w:r>
        <w:t xml:space="preserve"> sheet from the from SAN EMEA FINAL DISK CAPACITY INVENTORY_XXXX.XLS </w:t>
      </w:r>
      <w:r w:rsidR="00467028">
        <w:t>Tech Refresh</w:t>
      </w:r>
      <w:r>
        <w:t xml:space="preserve"> sheet)</w:t>
      </w:r>
      <w:r w:rsidR="00467028">
        <w:t xml:space="preserve"> Column  K and O</w:t>
      </w:r>
      <w:r>
        <w:t>.</w:t>
      </w:r>
    </w:p>
    <w:p w:rsidR="00467028" w:rsidRDefault="00467028" w:rsidP="00467028">
      <w:pPr>
        <w:pStyle w:val="ListParagraph"/>
        <w:numPr>
          <w:ilvl w:val="0"/>
          <w:numId w:val="13"/>
        </w:numPr>
        <w:spacing w:after="200" w:line="276" w:lineRule="auto"/>
        <w:contextualSpacing/>
      </w:pPr>
      <w:r>
        <w:t xml:space="preserve">Obtain </w:t>
      </w:r>
      <w:r w:rsidRPr="00467028">
        <w:t>SAN Switch Capacity (#ports), Used Ports, SAN Switch Count</w:t>
      </w:r>
      <w:r>
        <w:t xml:space="preserve"> (Column L,M&amp; P) from </w:t>
      </w:r>
      <w:r w:rsidRPr="00467028">
        <w:t xml:space="preserve">EMEA Consolidated Storage-Switch Report for </w:t>
      </w:r>
      <w:r>
        <w:t>MMMM</w:t>
      </w:r>
      <w:r w:rsidRPr="00467028">
        <w:t xml:space="preserve"> 2014</w:t>
      </w:r>
      <w:r>
        <w:t xml:space="preserve">.XLS sheet name </w:t>
      </w:r>
      <w:r w:rsidRPr="00467028">
        <w:t>SAN Switch Capacity Summary</w:t>
      </w:r>
      <w:r>
        <w:t xml:space="preserve">. </w:t>
      </w:r>
    </w:p>
    <w:p w:rsidR="00797FB9" w:rsidRDefault="00797FB9" w:rsidP="00797FB9">
      <w:pPr>
        <w:spacing w:after="200" w:line="276" w:lineRule="auto"/>
        <w:contextualSpacing/>
      </w:pPr>
      <w:r>
        <w:rPr>
          <w:noProof/>
          <w:lang w:val="en-GB" w:eastAsia="en-GB"/>
        </w:rPr>
        <w:drawing>
          <wp:inline distT="0" distB="0" distL="0" distR="0" wp14:anchorId="6027C2EE" wp14:editId="706E2064">
            <wp:extent cx="5943600" cy="3973195"/>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943600" cy="3973195"/>
                    </a:xfrm>
                    <a:prstGeom prst="rect">
                      <a:avLst/>
                    </a:prstGeom>
                  </pic:spPr>
                </pic:pic>
              </a:graphicData>
            </a:graphic>
          </wp:inline>
        </w:drawing>
      </w:r>
    </w:p>
    <w:p w:rsidR="006D4813" w:rsidRDefault="006D4813" w:rsidP="00576C78">
      <w:pPr>
        <w:pStyle w:val="ListParagraph"/>
        <w:numPr>
          <w:ilvl w:val="0"/>
          <w:numId w:val="13"/>
        </w:numPr>
        <w:spacing w:after="200" w:line="276" w:lineRule="auto"/>
        <w:contextualSpacing/>
      </w:pPr>
      <w:r>
        <w:t xml:space="preserve">The Calculated Tables should now be populated in the ‘Notes’ sheet. Change the date in the Latest tables found in columns </w:t>
      </w:r>
      <w:r w:rsidR="00621249">
        <w:t>C to H</w:t>
      </w:r>
      <w:r>
        <w:t>, then copy the data to a blank area of the ‘SAN’ sheet.</w:t>
      </w:r>
    </w:p>
    <w:p w:rsidR="00797FB9" w:rsidRDefault="00621249" w:rsidP="00797FB9">
      <w:pPr>
        <w:spacing w:after="200" w:line="276" w:lineRule="auto"/>
        <w:contextualSpacing/>
      </w:pPr>
      <w:r>
        <w:rPr>
          <w:noProof/>
          <w:lang w:val="en-GB" w:eastAsia="en-GB"/>
        </w:rPr>
        <w:drawing>
          <wp:inline distT="0" distB="0" distL="0" distR="0" wp14:anchorId="3653FB68" wp14:editId="4EE08EE2">
            <wp:extent cx="4267200" cy="9525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4267200" cy="952500"/>
                    </a:xfrm>
                    <a:prstGeom prst="rect">
                      <a:avLst/>
                    </a:prstGeom>
                  </pic:spPr>
                </pic:pic>
              </a:graphicData>
            </a:graphic>
          </wp:inline>
        </w:drawing>
      </w:r>
    </w:p>
    <w:p w:rsidR="006D4813" w:rsidRDefault="006D4813" w:rsidP="00576C78">
      <w:pPr>
        <w:pStyle w:val="ListParagraph"/>
        <w:numPr>
          <w:ilvl w:val="0"/>
          <w:numId w:val="13"/>
        </w:numPr>
        <w:spacing w:after="200" w:line="276" w:lineRule="auto"/>
        <w:contextualSpacing/>
      </w:pPr>
      <w:r>
        <w:lastRenderedPageBreak/>
        <w:t>Populate the main table with the data for each business sector.</w:t>
      </w:r>
    </w:p>
    <w:p w:rsidR="006D4813" w:rsidRDefault="006D4813" w:rsidP="00576C78">
      <w:pPr>
        <w:pStyle w:val="ListParagraph"/>
        <w:numPr>
          <w:ilvl w:val="0"/>
          <w:numId w:val="13"/>
        </w:numPr>
        <w:spacing w:after="200" w:line="276" w:lineRule="auto"/>
        <w:contextualSpacing/>
      </w:pPr>
      <w:r>
        <w:t>Check the Totals in the main table match the totals pasted from the Notes sheet.</w:t>
      </w:r>
    </w:p>
    <w:p w:rsidR="006D4813" w:rsidRDefault="006D4813" w:rsidP="00576C78">
      <w:pPr>
        <w:pStyle w:val="ListParagraph"/>
        <w:numPr>
          <w:ilvl w:val="0"/>
          <w:numId w:val="13"/>
        </w:numPr>
        <w:spacing w:after="200" w:line="276" w:lineRule="auto"/>
        <w:contextualSpacing/>
      </w:pPr>
      <w:r>
        <w:t>Update the Installed TB value in row 31 in the ‘SAN’ sheet with the value in the EMEA SAN CIOC sheet (between the yellow lines).</w:t>
      </w:r>
    </w:p>
    <w:p w:rsidR="006D4813" w:rsidRDefault="006D4813" w:rsidP="00576C78">
      <w:pPr>
        <w:pStyle w:val="ListParagraph"/>
        <w:numPr>
          <w:ilvl w:val="0"/>
          <w:numId w:val="13"/>
        </w:numPr>
        <w:spacing w:after="200" w:line="276" w:lineRule="auto"/>
        <w:contextualSpacing/>
      </w:pPr>
      <w:r>
        <w:t xml:space="preserve">Copy the </w:t>
      </w:r>
      <w:proofErr w:type="spellStart"/>
      <w:r>
        <w:t>Optimised</w:t>
      </w:r>
      <w:proofErr w:type="spellEnd"/>
      <w:r>
        <w:t xml:space="preserve"> data from the ‘</w:t>
      </w:r>
      <w:proofErr w:type="spellStart"/>
      <w:r>
        <w:t>Optimised</w:t>
      </w:r>
      <w:proofErr w:type="spellEnd"/>
      <w:r>
        <w:t>_&lt;</w:t>
      </w:r>
      <w:proofErr w:type="spellStart"/>
      <w:r>
        <w:t>yyyy</w:t>
      </w:r>
      <w:proofErr w:type="spellEnd"/>
      <w:r>
        <w:t>&gt;’ sheet in the DMX.xls spreadsheet to a blank area of the ‘SAN’ sheet in the ‘</w:t>
      </w:r>
      <w:r w:rsidRPr="003958E0">
        <w:t>EMEA SAN Data Input</w:t>
      </w:r>
      <w:r>
        <w:t>.xlsx’ spreadsheet. Populate the %</w:t>
      </w:r>
      <w:proofErr w:type="spellStart"/>
      <w:r>
        <w:t>Optimised</w:t>
      </w:r>
      <w:proofErr w:type="spellEnd"/>
      <w:r>
        <w:t xml:space="preserve"> values for each business sector.</w:t>
      </w:r>
    </w:p>
    <w:p w:rsidR="006D4813" w:rsidRDefault="006D4813" w:rsidP="00576C78">
      <w:pPr>
        <w:pStyle w:val="ListParagraph"/>
        <w:numPr>
          <w:ilvl w:val="0"/>
          <w:numId w:val="13"/>
        </w:numPr>
        <w:spacing w:after="200" w:line="276" w:lineRule="auto"/>
        <w:contextualSpacing/>
      </w:pPr>
      <w:r>
        <w:t xml:space="preserve">Copy the </w:t>
      </w:r>
      <w:proofErr w:type="spellStart"/>
      <w:r>
        <w:t>Virtualised</w:t>
      </w:r>
      <w:proofErr w:type="spellEnd"/>
      <w:r>
        <w:t xml:space="preserve"> data from columns B to E, rows 27 to 31, in the ‘Summary_&lt;</w:t>
      </w:r>
      <w:proofErr w:type="spellStart"/>
      <w:r>
        <w:t>mmmyyyy</w:t>
      </w:r>
      <w:proofErr w:type="spellEnd"/>
      <w:r>
        <w:t>&gt;’ sheet in the DMX.xls spreadsheet to ‘SAN’ sheet in the ‘</w:t>
      </w:r>
      <w:r w:rsidRPr="003958E0">
        <w:t>EMEA SAN Data Input</w:t>
      </w:r>
      <w:r>
        <w:t>.xlsx’ spreadsheet.</w:t>
      </w:r>
    </w:p>
    <w:p w:rsidR="00797FB9" w:rsidRDefault="00797FB9" w:rsidP="00797FB9">
      <w:pPr>
        <w:spacing w:after="200" w:line="276" w:lineRule="auto"/>
        <w:contextualSpacing/>
      </w:pPr>
      <w:r>
        <w:rPr>
          <w:noProof/>
          <w:lang w:val="en-GB" w:eastAsia="en-GB"/>
        </w:rPr>
        <w:drawing>
          <wp:inline distT="0" distB="0" distL="0" distR="0" wp14:anchorId="091BC73D" wp14:editId="09B71959">
            <wp:extent cx="5943600" cy="398462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943600" cy="3984625"/>
                    </a:xfrm>
                    <a:prstGeom prst="rect">
                      <a:avLst/>
                    </a:prstGeom>
                  </pic:spPr>
                </pic:pic>
              </a:graphicData>
            </a:graphic>
          </wp:inline>
        </w:drawing>
      </w:r>
    </w:p>
    <w:p w:rsidR="006D4813" w:rsidRDefault="006D4813" w:rsidP="006D4813">
      <w:pPr>
        <w:pStyle w:val="Heading2"/>
      </w:pPr>
      <w:bookmarkStart w:id="38" w:name="_Toc393391089"/>
      <w:proofErr w:type="spellStart"/>
      <w:r>
        <w:t>SANScreen</w:t>
      </w:r>
      <w:proofErr w:type="spellEnd"/>
      <w:r>
        <w:t xml:space="preserve"> &amp; Switch Report</w:t>
      </w:r>
      <w:bookmarkEnd w:id="38"/>
      <w:r w:rsidR="00621249">
        <w:t xml:space="preserve"> ( skip)</w:t>
      </w:r>
    </w:p>
    <w:p w:rsidR="006D4813" w:rsidRPr="005F5CD9" w:rsidRDefault="006D4813" w:rsidP="006D4813"/>
    <w:p w:rsidR="006D4813" w:rsidRDefault="006D4813" w:rsidP="00576C78">
      <w:pPr>
        <w:pStyle w:val="ListParagraph"/>
        <w:numPr>
          <w:ilvl w:val="0"/>
          <w:numId w:val="15"/>
        </w:numPr>
        <w:spacing w:after="200" w:line="276" w:lineRule="auto"/>
        <w:contextualSpacing/>
      </w:pPr>
      <w:r>
        <w:t xml:space="preserve">Log onto each </w:t>
      </w:r>
      <w:proofErr w:type="spellStart"/>
      <w:r>
        <w:t>SANScreen</w:t>
      </w:r>
      <w:proofErr w:type="spellEnd"/>
      <w:r>
        <w:t xml:space="preserve"> instance and generate the Switch Summary Report from the Reports tab.</w:t>
      </w:r>
    </w:p>
    <w:p w:rsidR="006D4813" w:rsidRDefault="006D4813" w:rsidP="00576C78">
      <w:pPr>
        <w:pStyle w:val="ListParagraph"/>
        <w:numPr>
          <w:ilvl w:val="0"/>
          <w:numId w:val="15"/>
        </w:numPr>
        <w:spacing w:after="200" w:line="276" w:lineRule="auto"/>
        <w:contextualSpacing/>
      </w:pPr>
      <w:r>
        <w:t>Save the output to the following directory:</w:t>
      </w:r>
    </w:p>
    <w:p w:rsidR="006D4813" w:rsidRDefault="006D4813" w:rsidP="00576C78">
      <w:pPr>
        <w:pStyle w:val="ListParagraph"/>
        <w:numPr>
          <w:ilvl w:val="0"/>
          <w:numId w:val="38"/>
        </w:numPr>
        <w:spacing w:after="200" w:line="276" w:lineRule="auto"/>
        <w:contextualSpacing/>
      </w:pPr>
      <w:r>
        <w:t>T:\Capacity Reporting\</w:t>
      </w:r>
      <w:proofErr w:type="spellStart"/>
      <w:r>
        <w:t>SwitchCapacity</w:t>
      </w:r>
      <w:proofErr w:type="spellEnd"/>
      <w:r>
        <w:t>\&lt;</w:t>
      </w:r>
      <w:proofErr w:type="spellStart"/>
      <w:r>
        <w:t>yyyy</w:t>
      </w:r>
      <w:proofErr w:type="spellEnd"/>
      <w:r>
        <w:t>&gt;\&lt;</w:t>
      </w:r>
      <w:proofErr w:type="spellStart"/>
      <w:r>
        <w:t>yyyy</w:t>
      </w:r>
      <w:proofErr w:type="spellEnd"/>
      <w:r>
        <w:t>-mm&gt;\&lt;</w:t>
      </w:r>
      <w:proofErr w:type="spellStart"/>
      <w:r>
        <w:t>yyyy</w:t>
      </w:r>
      <w:proofErr w:type="spellEnd"/>
      <w:r>
        <w:t>-mm-</w:t>
      </w:r>
      <w:proofErr w:type="spellStart"/>
      <w:r>
        <w:t>dd</w:t>
      </w:r>
      <w:proofErr w:type="spellEnd"/>
      <w:r>
        <w:t>&gt;</w:t>
      </w:r>
    </w:p>
    <w:p w:rsidR="006D4813" w:rsidRDefault="006D4813" w:rsidP="00576C78">
      <w:pPr>
        <w:pStyle w:val="ListParagraph"/>
        <w:numPr>
          <w:ilvl w:val="0"/>
          <w:numId w:val="15"/>
        </w:numPr>
        <w:spacing w:after="200" w:line="276" w:lineRule="auto"/>
        <w:contextualSpacing/>
      </w:pPr>
      <w:r>
        <w:t>Add each output to the following summary report spreadsheets found in the ‘T:\Capacity Reporting\</w:t>
      </w:r>
      <w:proofErr w:type="spellStart"/>
      <w:r>
        <w:t>SwitchCapacity</w:t>
      </w:r>
      <w:proofErr w:type="spellEnd"/>
      <w:r>
        <w:t>’ directory:</w:t>
      </w:r>
    </w:p>
    <w:p w:rsidR="006D4813" w:rsidRDefault="006D4813" w:rsidP="00576C78">
      <w:pPr>
        <w:pStyle w:val="ListParagraph"/>
        <w:numPr>
          <w:ilvl w:val="0"/>
          <w:numId w:val="39"/>
        </w:numPr>
        <w:spacing w:after="200" w:line="276" w:lineRule="auto"/>
        <w:contextualSpacing/>
      </w:pPr>
      <w:r>
        <w:t>CGCReports_Pivots.xls</w:t>
      </w:r>
    </w:p>
    <w:p w:rsidR="006D4813" w:rsidRDefault="006D4813" w:rsidP="00576C78">
      <w:pPr>
        <w:pStyle w:val="ListParagraph"/>
        <w:numPr>
          <w:ilvl w:val="0"/>
          <w:numId w:val="39"/>
        </w:numPr>
        <w:spacing w:after="200" w:line="276" w:lineRule="auto"/>
        <w:contextualSpacing/>
      </w:pPr>
      <w:r>
        <w:lastRenderedPageBreak/>
        <w:t>RDGCReports_Pivots.xls</w:t>
      </w:r>
    </w:p>
    <w:p w:rsidR="006D4813" w:rsidRDefault="006D4813" w:rsidP="00576C78">
      <w:pPr>
        <w:pStyle w:val="ListParagraph"/>
        <w:numPr>
          <w:ilvl w:val="0"/>
          <w:numId w:val="39"/>
        </w:numPr>
        <w:spacing w:after="200" w:line="276" w:lineRule="auto"/>
        <w:contextualSpacing/>
      </w:pPr>
      <w:r>
        <w:t>FDCReports_Pivots.xls</w:t>
      </w:r>
    </w:p>
    <w:p w:rsidR="006D4813" w:rsidRDefault="006D4813" w:rsidP="00576C78">
      <w:pPr>
        <w:pStyle w:val="ListParagraph"/>
        <w:numPr>
          <w:ilvl w:val="0"/>
          <w:numId w:val="15"/>
        </w:numPr>
        <w:spacing w:after="200" w:line="276" w:lineRule="auto"/>
        <w:contextualSpacing/>
      </w:pPr>
      <w:r>
        <w:t>Update the ‘Pivot’ sheet pivot table in these spreadsheets and copy data over to the ‘Report’ sheet by value</w:t>
      </w:r>
    </w:p>
    <w:p w:rsidR="006D4813" w:rsidRDefault="006D4813" w:rsidP="00576C78">
      <w:pPr>
        <w:pStyle w:val="ListParagraph"/>
        <w:numPr>
          <w:ilvl w:val="0"/>
          <w:numId w:val="15"/>
        </w:numPr>
        <w:spacing w:after="200" w:line="276" w:lineRule="auto"/>
        <w:contextualSpacing/>
      </w:pPr>
      <w:r>
        <w:t>Refresh the pivot table in the ‘Summary’ sheet</w:t>
      </w:r>
    </w:p>
    <w:p w:rsidR="006D4813" w:rsidRDefault="006D4813" w:rsidP="00576C78">
      <w:pPr>
        <w:pStyle w:val="ListParagraph"/>
        <w:numPr>
          <w:ilvl w:val="0"/>
          <w:numId w:val="15"/>
        </w:numPr>
        <w:spacing w:after="200" w:line="276" w:lineRule="auto"/>
        <w:contextualSpacing/>
      </w:pPr>
      <w:r>
        <w:t>Use the summary data to update the ’EMEA SAN CIOC’ sheet in the EMEA_SAN Input.xlsx spreadsheet for these locations:</w:t>
      </w:r>
    </w:p>
    <w:p w:rsidR="006D4813" w:rsidRDefault="006D4813" w:rsidP="00576C78">
      <w:pPr>
        <w:pStyle w:val="ListParagraph"/>
        <w:numPr>
          <w:ilvl w:val="0"/>
          <w:numId w:val="40"/>
        </w:numPr>
        <w:spacing w:after="200" w:line="276" w:lineRule="auto"/>
        <w:contextualSpacing/>
      </w:pPr>
      <w:r>
        <w:t xml:space="preserve">Frankfurt </w:t>
      </w:r>
      <w:r>
        <w:tab/>
      </w:r>
      <w:r>
        <w:tab/>
        <w:t>(from FDC)</w:t>
      </w:r>
    </w:p>
    <w:p w:rsidR="006D4813" w:rsidRDefault="006D4813" w:rsidP="00576C78">
      <w:pPr>
        <w:pStyle w:val="ListParagraph"/>
        <w:numPr>
          <w:ilvl w:val="0"/>
          <w:numId w:val="40"/>
        </w:numPr>
        <w:spacing w:after="200" w:line="276" w:lineRule="auto"/>
        <w:contextualSpacing/>
      </w:pPr>
      <w:r>
        <w:t xml:space="preserve">London (RDC) </w:t>
      </w:r>
      <w:r>
        <w:tab/>
      </w:r>
      <w:r>
        <w:tab/>
        <w:t>(from RDC)</w:t>
      </w:r>
    </w:p>
    <w:p w:rsidR="006D4813" w:rsidRDefault="006D4813" w:rsidP="00576C78">
      <w:pPr>
        <w:pStyle w:val="ListParagraph"/>
        <w:numPr>
          <w:ilvl w:val="0"/>
          <w:numId w:val="40"/>
        </w:numPr>
        <w:spacing w:after="200" w:line="276" w:lineRule="auto"/>
        <w:contextualSpacing/>
      </w:pPr>
      <w:r>
        <w:t>CGC</w:t>
      </w:r>
      <w:r>
        <w:tab/>
      </w:r>
      <w:r>
        <w:tab/>
      </w:r>
      <w:r>
        <w:tab/>
        <w:t>(from CGC)</w:t>
      </w:r>
    </w:p>
    <w:p w:rsidR="006D4813" w:rsidRDefault="006D4813" w:rsidP="00576C78">
      <w:pPr>
        <w:pStyle w:val="ListParagraph"/>
        <w:numPr>
          <w:ilvl w:val="0"/>
          <w:numId w:val="40"/>
        </w:numPr>
        <w:spacing w:after="200" w:line="276" w:lineRule="auto"/>
        <w:contextualSpacing/>
      </w:pPr>
      <w:r>
        <w:t xml:space="preserve">IX Europe </w:t>
      </w:r>
      <w:r>
        <w:tab/>
      </w:r>
      <w:r>
        <w:tab/>
        <w:t>(from FDC)</w:t>
      </w:r>
    </w:p>
    <w:p w:rsidR="006D4813" w:rsidRDefault="006D4813" w:rsidP="00576C78">
      <w:pPr>
        <w:pStyle w:val="ListParagraph"/>
        <w:numPr>
          <w:ilvl w:val="0"/>
          <w:numId w:val="40"/>
        </w:numPr>
        <w:spacing w:after="200" w:line="276" w:lineRule="auto"/>
        <w:contextualSpacing/>
      </w:pPr>
      <w:proofErr w:type="spellStart"/>
      <w:r>
        <w:t>Meerbusch</w:t>
      </w:r>
      <w:proofErr w:type="spellEnd"/>
      <w:r>
        <w:tab/>
      </w:r>
      <w:r>
        <w:tab/>
        <w:t>(from FDC)</w:t>
      </w:r>
    </w:p>
    <w:p w:rsidR="006D4813" w:rsidRDefault="006D4813" w:rsidP="00576C78">
      <w:pPr>
        <w:pStyle w:val="ListParagraph"/>
        <w:numPr>
          <w:ilvl w:val="0"/>
          <w:numId w:val="15"/>
        </w:numPr>
        <w:spacing w:after="200" w:line="276" w:lineRule="auto"/>
        <w:contextualSpacing/>
      </w:pPr>
      <w:r>
        <w:t>Obtain the CISCO Switch information for the for these locations:</w:t>
      </w:r>
    </w:p>
    <w:p w:rsidR="006D4813" w:rsidRDefault="006D4813" w:rsidP="00576C78">
      <w:pPr>
        <w:pStyle w:val="ListParagraph"/>
        <w:numPr>
          <w:ilvl w:val="0"/>
          <w:numId w:val="41"/>
        </w:numPr>
        <w:spacing w:after="200" w:line="276" w:lineRule="auto"/>
        <w:contextualSpacing/>
      </w:pPr>
      <w:proofErr w:type="spellStart"/>
      <w:r>
        <w:t>Welle</w:t>
      </w:r>
      <w:proofErr w:type="spellEnd"/>
    </w:p>
    <w:p w:rsidR="006D4813" w:rsidRDefault="006D4813" w:rsidP="00576C78">
      <w:pPr>
        <w:pStyle w:val="ListParagraph"/>
        <w:numPr>
          <w:ilvl w:val="0"/>
          <w:numId w:val="41"/>
        </w:numPr>
        <w:spacing w:after="200" w:line="276" w:lineRule="auto"/>
        <w:contextualSpacing/>
      </w:pPr>
      <w:r>
        <w:t>Switzerland</w:t>
      </w:r>
    </w:p>
    <w:p w:rsidR="006D4813" w:rsidRDefault="006D4813" w:rsidP="00576C78">
      <w:pPr>
        <w:pStyle w:val="ListParagraph"/>
        <w:numPr>
          <w:ilvl w:val="0"/>
          <w:numId w:val="15"/>
        </w:numPr>
        <w:spacing w:after="200" w:line="276" w:lineRule="auto"/>
        <w:contextualSpacing/>
      </w:pPr>
      <w:r>
        <w:t>Obtain the CISCO Switch information for the for these locations:</w:t>
      </w:r>
    </w:p>
    <w:p w:rsidR="006D4813" w:rsidRDefault="006D4813" w:rsidP="00576C78">
      <w:pPr>
        <w:pStyle w:val="ListParagraph"/>
        <w:numPr>
          <w:ilvl w:val="0"/>
          <w:numId w:val="42"/>
        </w:numPr>
        <w:spacing w:after="200" w:line="276" w:lineRule="auto"/>
        <w:contextualSpacing/>
      </w:pPr>
      <w:r w:rsidRPr="00266DD9">
        <w:t>10.154.174.65</w:t>
      </w:r>
      <w:r>
        <w:t>.csv</w:t>
      </w:r>
    </w:p>
    <w:p w:rsidR="006D4813" w:rsidRDefault="006D4813" w:rsidP="00576C78">
      <w:pPr>
        <w:pStyle w:val="ListParagraph"/>
        <w:numPr>
          <w:ilvl w:val="0"/>
          <w:numId w:val="42"/>
        </w:numPr>
        <w:spacing w:after="200" w:line="276" w:lineRule="auto"/>
        <w:contextualSpacing/>
      </w:pPr>
      <w:r w:rsidRPr="00266DD9">
        <w:t>10.154.174.6</w:t>
      </w:r>
      <w:r>
        <w:t>6.csv</w:t>
      </w:r>
    </w:p>
    <w:p w:rsidR="006D4813" w:rsidRDefault="006D4813" w:rsidP="00576C78">
      <w:pPr>
        <w:pStyle w:val="ListParagraph"/>
        <w:numPr>
          <w:ilvl w:val="0"/>
          <w:numId w:val="42"/>
        </w:numPr>
        <w:spacing w:after="200" w:line="276" w:lineRule="auto"/>
        <w:contextualSpacing/>
      </w:pPr>
      <w:r>
        <w:t>10.154.174.74.csv</w:t>
      </w:r>
    </w:p>
    <w:p w:rsidR="006D4813" w:rsidRDefault="006D4813" w:rsidP="00576C78">
      <w:pPr>
        <w:pStyle w:val="ListParagraph"/>
        <w:numPr>
          <w:ilvl w:val="0"/>
          <w:numId w:val="42"/>
        </w:numPr>
        <w:spacing w:after="200" w:line="276" w:lineRule="auto"/>
        <w:contextualSpacing/>
      </w:pPr>
      <w:r w:rsidRPr="00266DD9">
        <w:t>169.168.69.161</w:t>
      </w:r>
      <w:r>
        <w:t>.csv</w:t>
      </w:r>
    </w:p>
    <w:p w:rsidR="006D4813" w:rsidRDefault="006D4813" w:rsidP="00576C78">
      <w:pPr>
        <w:pStyle w:val="ListParagraph"/>
        <w:numPr>
          <w:ilvl w:val="0"/>
          <w:numId w:val="42"/>
        </w:numPr>
        <w:spacing w:after="200" w:line="276" w:lineRule="auto"/>
        <w:contextualSpacing/>
      </w:pPr>
      <w:r>
        <w:t>169.168.69.162.csv</w:t>
      </w:r>
    </w:p>
    <w:p w:rsidR="006D4813" w:rsidRDefault="006D4813" w:rsidP="00576C78">
      <w:pPr>
        <w:pStyle w:val="ListParagraph"/>
        <w:numPr>
          <w:ilvl w:val="0"/>
          <w:numId w:val="15"/>
        </w:numPr>
        <w:spacing w:after="200" w:line="276" w:lineRule="auto"/>
        <w:contextualSpacing/>
      </w:pPr>
      <w:r>
        <w:t>For each of the above, access via an Internet browser and log on using normal AD user/password.</w:t>
      </w:r>
    </w:p>
    <w:p w:rsidR="006D4813" w:rsidRDefault="006D4813" w:rsidP="00576C78">
      <w:pPr>
        <w:pStyle w:val="ListParagraph"/>
        <w:numPr>
          <w:ilvl w:val="0"/>
          <w:numId w:val="15"/>
        </w:numPr>
        <w:spacing w:after="200" w:line="276" w:lineRule="auto"/>
        <w:contextualSpacing/>
      </w:pPr>
      <w:r>
        <w:t>Generate a report using the SAN Health Template and export a ‘.csv’ file, saving in the ‘</w:t>
      </w:r>
      <w:r w:rsidRPr="00751E50">
        <w:t>T:\Capacity Reportin</w:t>
      </w:r>
      <w:r>
        <w:t>g\</w:t>
      </w:r>
      <w:proofErr w:type="spellStart"/>
      <w:r>
        <w:t>SwitchCapacity</w:t>
      </w:r>
      <w:proofErr w:type="spellEnd"/>
      <w:r>
        <w:t>\&lt;</w:t>
      </w:r>
      <w:proofErr w:type="spellStart"/>
      <w:r>
        <w:t>yyyy</w:t>
      </w:r>
      <w:proofErr w:type="spellEnd"/>
      <w:r>
        <w:t>&gt;\&lt;</w:t>
      </w:r>
      <w:proofErr w:type="spellStart"/>
      <w:r>
        <w:t>yyyy</w:t>
      </w:r>
      <w:proofErr w:type="spellEnd"/>
      <w:r>
        <w:t>-mm</w:t>
      </w:r>
      <w:r w:rsidRPr="00751E50">
        <w:t>&gt;\&lt;</w:t>
      </w:r>
      <w:proofErr w:type="spellStart"/>
      <w:r w:rsidRPr="00751E50">
        <w:t>yyyy</w:t>
      </w:r>
      <w:proofErr w:type="spellEnd"/>
      <w:r w:rsidRPr="00751E50">
        <w:t>-mm-</w:t>
      </w:r>
      <w:proofErr w:type="spellStart"/>
      <w:r w:rsidRPr="00751E50">
        <w:t>dd</w:t>
      </w:r>
      <w:proofErr w:type="spellEnd"/>
      <w:r w:rsidRPr="00751E50">
        <w:t>&gt;</w:t>
      </w:r>
      <w:r>
        <w:t>’ directory .</w:t>
      </w:r>
    </w:p>
    <w:p w:rsidR="006D4813" w:rsidRDefault="006D4813" w:rsidP="00576C78">
      <w:pPr>
        <w:pStyle w:val="ListParagraph"/>
        <w:numPr>
          <w:ilvl w:val="0"/>
          <w:numId w:val="15"/>
        </w:numPr>
        <w:spacing w:after="200" w:line="276" w:lineRule="auto"/>
        <w:contextualSpacing/>
      </w:pPr>
      <w:r>
        <w:t>Go to the ‘</w:t>
      </w:r>
      <w:r w:rsidRPr="00751E50">
        <w:t>CISCO_Switch_Capacity</w:t>
      </w:r>
      <w:r>
        <w:t>.xlsm’ file in the ‘</w:t>
      </w:r>
      <w:r w:rsidRPr="00751E50">
        <w:t>T:\Capacity Reportin</w:t>
      </w:r>
      <w:r>
        <w:t>g\</w:t>
      </w:r>
      <w:proofErr w:type="spellStart"/>
      <w:r>
        <w:t>SwitchCapacity</w:t>
      </w:r>
      <w:proofErr w:type="spellEnd"/>
      <w:r>
        <w:t xml:space="preserve"> ‘ directory and update with the new data in the ‘Data’ sheet.</w:t>
      </w:r>
    </w:p>
    <w:p w:rsidR="006D4813" w:rsidRDefault="006D4813" w:rsidP="00576C78">
      <w:pPr>
        <w:pStyle w:val="ListParagraph"/>
        <w:numPr>
          <w:ilvl w:val="0"/>
          <w:numId w:val="15"/>
        </w:numPr>
        <w:spacing w:after="200" w:line="276" w:lineRule="auto"/>
        <w:contextualSpacing/>
      </w:pPr>
      <w:r>
        <w:t>Go to the ‘</w:t>
      </w:r>
      <w:proofErr w:type="spellStart"/>
      <w:r w:rsidRPr="00751E50">
        <w:t>Pivot_Site</w:t>
      </w:r>
      <w:proofErr w:type="spellEnd"/>
      <w:r>
        <w:t xml:space="preserve">’ sheet and refresh </w:t>
      </w:r>
      <w:proofErr w:type="spellStart"/>
      <w:r>
        <w:t>ther</w:t>
      </w:r>
      <w:proofErr w:type="spellEnd"/>
      <w:r>
        <w:t xml:space="preserve"> pivot table, then copy down the formulae in the calculated fields.</w:t>
      </w:r>
    </w:p>
    <w:p w:rsidR="006D4813" w:rsidRDefault="006D4813" w:rsidP="00576C78">
      <w:pPr>
        <w:pStyle w:val="ListParagraph"/>
        <w:numPr>
          <w:ilvl w:val="0"/>
          <w:numId w:val="15"/>
        </w:numPr>
        <w:spacing w:after="200" w:line="276" w:lineRule="auto"/>
        <w:contextualSpacing/>
      </w:pPr>
      <w:r>
        <w:t>Collect the data for these locations and update the ‘</w:t>
      </w:r>
      <w:r w:rsidRPr="005A40F2">
        <w:t>EMEA SAN CIOC</w:t>
      </w:r>
      <w:r>
        <w:t>’ sheet in the ‘</w:t>
      </w:r>
      <w:r w:rsidRPr="005A40F2">
        <w:t>EMEA SAN Data Input</w:t>
      </w:r>
      <w:r>
        <w:t>/</w:t>
      </w:r>
      <w:proofErr w:type="spellStart"/>
      <w:r>
        <w:t>xlsx</w:t>
      </w:r>
      <w:proofErr w:type="spellEnd"/>
      <w:r>
        <w:t>’ spreadsheet:</w:t>
      </w:r>
    </w:p>
    <w:p w:rsidR="006D4813" w:rsidRDefault="006D4813" w:rsidP="00576C78">
      <w:pPr>
        <w:pStyle w:val="ListParagraph"/>
        <w:numPr>
          <w:ilvl w:val="0"/>
          <w:numId w:val="43"/>
        </w:numPr>
        <w:spacing w:after="200" w:line="276" w:lineRule="auto"/>
        <w:contextualSpacing/>
      </w:pPr>
      <w:proofErr w:type="spellStart"/>
      <w:r>
        <w:t>Welle</w:t>
      </w:r>
      <w:proofErr w:type="spellEnd"/>
    </w:p>
    <w:p w:rsidR="006D4813" w:rsidRDefault="006D4813" w:rsidP="00576C78">
      <w:pPr>
        <w:pStyle w:val="ListParagraph"/>
        <w:numPr>
          <w:ilvl w:val="0"/>
          <w:numId w:val="43"/>
        </w:numPr>
        <w:spacing w:after="200" w:line="276" w:lineRule="auto"/>
        <w:contextualSpacing/>
      </w:pPr>
      <w:r>
        <w:t>Switzerland</w:t>
      </w:r>
    </w:p>
    <w:p w:rsidR="006D4813" w:rsidRDefault="006D4813" w:rsidP="00576C78">
      <w:pPr>
        <w:pStyle w:val="ListParagraph"/>
        <w:numPr>
          <w:ilvl w:val="0"/>
          <w:numId w:val="15"/>
        </w:numPr>
        <w:spacing w:after="200" w:line="276" w:lineRule="auto"/>
        <w:contextualSpacing/>
      </w:pPr>
      <w:r>
        <w:t>In the ‘</w:t>
      </w:r>
      <w:r w:rsidRPr="005A40F2">
        <w:t>EMEA SAN CIOC</w:t>
      </w:r>
      <w:r>
        <w:t>’ sheet in the ‘</w:t>
      </w:r>
      <w:r w:rsidRPr="005A40F2">
        <w:t>EMEA SAN Data Input</w:t>
      </w:r>
      <w:r>
        <w:t>/</w:t>
      </w:r>
      <w:proofErr w:type="spellStart"/>
      <w:r>
        <w:t>xlsx</w:t>
      </w:r>
      <w:proofErr w:type="spellEnd"/>
      <w:r>
        <w:t>’ spreadsheet, copy the previous month’s switch data for these locations:</w:t>
      </w:r>
    </w:p>
    <w:p w:rsidR="006D4813" w:rsidRDefault="006D4813" w:rsidP="00576C78">
      <w:pPr>
        <w:pStyle w:val="ListParagraph"/>
        <w:numPr>
          <w:ilvl w:val="0"/>
          <w:numId w:val="44"/>
        </w:numPr>
        <w:spacing w:after="200" w:line="276" w:lineRule="auto"/>
        <w:contextualSpacing/>
      </w:pPr>
      <w:proofErr w:type="spellStart"/>
      <w:r>
        <w:t>Senatorska</w:t>
      </w:r>
      <w:proofErr w:type="spellEnd"/>
    </w:p>
    <w:p w:rsidR="006D4813" w:rsidRDefault="006D4813" w:rsidP="00576C78">
      <w:pPr>
        <w:pStyle w:val="ListParagraph"/>
        <w:numPr>
          <w:ilvl w:val="0"/>
          <w:numId w:val="44"/>
        </w:numPr>
        <w:spacing w:after="200" w:line="276" w:lineRule="auto"/>
        <w:contextualSpacing/>
      </w:pPr>
      <w:proofErr w:type="spellStart"/>
      <w:r>
        <w:t>Goleszowska</w:t>
      </w:r>
      <w:proofErr w:type="spellEnd"/>
    </w:p>
    <w:p w:rsidR="006D4813" w:rsidRDefault="006D4813" w:rsidP="006D4813"/>
    <w:p w:rsidR="006D4813" w:rsidRDefault="006D4813" w:rsidP="006D4813">
      <w:pPr>
        <w:pStyle w:val="Heading2"/>
      </w:pPr>
      <w:bookmarkStart w:id="39" w:name="_Toc393391090"/>
      <w:r>
        <w:lastRenderedPageBreak/>
        <w:t>RAID5 % Value</w:t>
      </w:r>
      <w:bookmarkEnd w:id="39"/>
      <w:r w:rsidR="00621249">
        <w:t xml:space="preserve"> (skip)</w:t>
      </w:r>
    </w:p>
    <w:p w:rsidR="006D4813" w:rsidRPr="005F5CD9" w:rsidRDefault="006D4813" w:rsidP="006D4813"/>
    <w:p w:rsidR="006D4813" w:rsidRDefault="006D4813" w:rsidP="00576C78">
      <w:pPr>
        <w:pStyle w:val="ListParagraph"/>
        <w:numPr>
          <w:ilvl w:val="0"/>
          <w:numId w:val="14"/>
        </w:numPr>
        <w:spacing w:after="200" w:line="276" w:lineRule="auto"/>
        <w:contextualSpacing/>
      </w:pPr>
      <w:r>
        <w:t>Update the EMEA_SAN_Replication_RAID5_working.xls spreadsheet, found in the ‘C:\Capacity Reporting\ Summary Reports\Replication_RAID5’ folder, using the information from the SAN Metrics Requirements Template spreadsheet.</w:t>
      </w:r>
    </w:p>
    <w:p w:rsidR="006D4813" w:rsidRDefault="006D4813" w:rsidP="00576C78">
      <w:pPr>
        <w:pStyle w:val="ListParagraph"/>
        <w:numPr>
          <w:ilvl w:val="0"/>
          <w:numId w:val="14"/>
        </w:numPr>
        <w:spacing w:after="200" w:line="276" w:lineRule="auto"/>
        <w:contextualSpacing/>
      </w:pPr>
      <w:r>
        <w:t xml:space="preserve">Take the Total Raw Allocated value which excludes the </w:t>
      </w:r>
      <w:proofErr w:type="spellStart"/>
      <w:r>
        <w:t>Centera</w:t>
      </w:r>
      <w:proofErr w:type="spellEnd"/>
      <w:r>
        <w:t xml:space="preserve"> arrays, in column AO and add to row 40 in the SAN sheet of the EMEA SAN Data Input.xlsx spreadsheet.</w:t>
      </w:r>
    </w:p>
    <w:p w:rsidR="006D4813" w:rsidRDefault="006D4813" w:rsidP="006D4813">
      <w:pPr>
        <w:pStyle w:val="Heading2"/>
      </w:pPr>
      <w:bookmarkStart w:id="40" w:name="_Toc393391091"/>
      <w:r>
        <w:t>Tech Refresh</w:t>
      </w:r>
      <w:bookmarkEnd w:id="40"/>
      <w:r w:rsidR="00621249">
        <w:t xml:space="preserve"> ( skip)</w:t>
      </w:r>
    </w:p>
    <w:p w:rsidR="006D4813" w:rsidRPr="007C3FCA" w:rsidRDefault="006D4813" w:rsidP="006D4813"/>
    <w:p w:rsidR="006D4813" w:rsidRDefault="006D4813" w:rsidP="00576C78">
      <w:pPr>
        <w:pStyle w:val="ListParagraph"/>
        <w:numPr>
          <w:ilvl w:val="0"/>
          <w:numId w:val="17"/>
        </w:numPr>
        <w:spacing w:after="200" w:line="276" w:lineRule="auto"/>
        <w:contextualSpacing/>
      </w:pPr>
      <w:r>
        <w:t>Copy the last ‘Tech Refresh.xls spreadsheet to the new directory in the MOR directory structure.</w:t>
      </w:r>
    </w:p>
    <w:p w:rsidR="006D4813" w:rsidRDefault="006D4813" w:rsidP="00576C78">
      <w:pPr>
        <w:pStyle w:val="ListParagraph"/>
        <w:numPr>
          <w:ilvl w:val="0"/>
          <w:numId w:val="17"/>
        </w:numPr>
        <w:spacing w:after="200" w:line="276" w:lineRule="auto"/>
        <w:contextualSpacing/>
      </w:pPr>
      <w:r>
        <w:t>Open the new spreadsheet.</w:t>
      </w:r>
    </w:p>
    <w:p w:rsidR="006D4813" w:rsidRDefault="006D4813" w:rsidP="00576C78">
      <w:pPr>
        <w:pStyle w:val="ListParagraph"/>
        <w:numPr>
          <w:ilvl w:val="0"/>
          <w:numId w:val="17"/>
        </w:numPr>
        <w:spacing w:after="200" w:line="276" w:lineRule="auto"/>
        <w:contextualSpacing/>
      </w:pPr>
      <w:r>
        <w:t>Obtain a list of hostnames from the DMX, VMAX, HDS (rdchds04 only) and HDS (all excluding rdchds04) sheets from the latest EMEA SAN Inventory.xls Host Billing report and populate the Source sheet in the Tech Refresh spreadsheet under the appropriate columns.</w:t>
      </w:r>
    </w:p>
    <w:p w:rsidR="006D4813" w:rsidRDefault="006D4813" w:rsidP="00576C78">
      <w:pPr>
        <w:pStyle w:val="ListParagraph"/>
        <w:numPr>
          <w:ilvl w:val="0"/>
          <w:numId w:val="17"/>
        </w:numPr>
        <w:spacing w:after="200" w:line="276" w:lineRule="auto"/>
        <w:contextualSpacing/>
      </w:pPr>
      <w:r>
        <w:t>Remove duplicates for each set of data.</w:t>
      </w:r>
    </w:p>
    <w:p w:rsidR="006D4813" w:rsidRDefault="006D4813" w:rsidP="00576C78">
      <w:pPr>
        <w:pStyle w:val="ListParagraph"/>
        <w:numPr>
          <w:ilvl w:val="0"/>
          <w:numId w:val="17"/>
        </w:numPr>
        <w:spacing w:after="200" w:line="276" w:lineRule="auto"/>
        <w:contextualSpacing/>
      </w:pPr>
      <w:r>
        <w:t>Copy the DMX and the HDS (not rdchds04) hostnames from the Source sheet to column C of the ‘VMAX compare’ sheet.</w:t>
      </w:r>
    </w:p>
    <w:p w:rsidR="006D4813" w:rsidRDefault="006D4813" w:rsidP="00576C78">
      <w:pPr>
        <w:pStyle w:val="ListParagraph"/>
        <w:numPr>
          <w:ilvl w:val="0"/>
          <w:numId w:val="17"/>
        </w:numPr>
        <w:spacing w:after="200" w:line="276" w:lineRule="auto"/>
        <w:contextualSpacing/>
      </w:pPr>
      <w:r>
        <w:t>Copy the VMAX hostnames from the source sheet to column G of the ‘VMAX Compare’ sheet.</w:t>
      </w:r>
    </w:p>
    <w:p w:rsidR="006D4813" w:rsidRDefault="006D4813" w:rsidP="00576C78">
      <w:pPr>
        <w:pStyle w:val="ListParagraph"/>
        <w:numPr>
          <w:ilvl w:val="0"/>
          <w:numId w:val="17"/>
        </w:numPr>
        <w:spacing w:after="200" w:line="276" w:lineRule="auto"/>
        <w:contextualSpacing/>
      </w:pPr>
      <w:r>
        <w:t xml:space="preserve">Ensure that all the formulae in column </w:t>
      </w:r>
      <w:proofErr w:type="spellStart"/>
      <w:r>
        <w:t>D are</w:t>
      </w:r>
      <w:proofErr w:type="spellEnd"/>
      <w:r>
        <w:t xml:space="preserve"> copied down for each DMX and HDS hostname in the ‘VMAX compare’ sheet.</w:t>
      </w:r>
    </w:p>
    <w:p w:rsidR="006D4813" w:rsidRDefault="006D4813" w:rsidP="00576C78">
      <w:pPr>
        <w:pStyle w:val="ListParagraph"/>
        <w:numPr>
          <w:ilvl w:val="0"/>
          <w:numId w:val="17"/>
        </w:numPr>
        <w:spacing w:after="200" w:line="276" w:lineRule="auto"/>
        <w:contextualSpacing/>
      </w:pPr>
      <w:r>
        <w:t>Copy column D and paste by value to column I.</w:t>
      </w:r>
    </w:p>
    <w:p w:rsidR="006D4813" w:rsidRDefault="006D4813" w:rsidP="00576C78">
      <w:pPr>
        <w:pStyle w:val="ListParagraph"/>
        <w:numPr>
          <w:ilvl w:val="0"/>
          <w:numId w:val="17"/>
        </w:numPr>
        <w:spacing w:after="200" w:line="276" w:lineRule="auto"/>
        <w:contextualSpacing/>
      </w:pPr>
      <w:r>
        <w:t>Remove duplicates and all NA# entries from column I.</w:t>
      </w:r>
    </w:p>
    <w:p w:rsidR="006D4813" w:rsidRDefault="006D4813" w:rsidP="00576C78">
      <w:pPr>
        <w:pStyle w:val="ListParagraph"/>
        <w:numPr>
          <w:ilvl w:val="0"/>
          <w:numId w:val="17"/>
        </w:numPr>
        <w:spacing w:after="200" w:line="276" w:lineRule="auto"/>
        <w:contextualSpacing/>
      </w:pPr>
      <w:r>
        <w:t xml:space="preserve">Open the VMAX.mdb database, found in the ‘C:\Capacity Reporting\VMAX folder’. </w:t>
      </w:r>
    </w:p>
    <w:p w:rsidR="006D4813" w:rsidRDefault="006D4813" w:rsidP="00576C78">
      <w:pPr>
        <w:pStyle w:val="ListParagraph"/>
        <w:numPr>
          <w:ilvl w:val="0"/>
          <w:numId w:val="17"/>
        </w:numPr>
        <w:spacing w:after="200" w:line="276" w:lineRule="auto"/>
        <w:contextualSpacing/>
      </w:pPr>
      <w:r>
        <w:t>Open the ‘</w:t>
      </w:r>
      <w:proofErr w:type="spellStart"/>
      <w:r>
        <w:t>Tech_Refresh</w:t>
      </w:r>
      <w:proofErr w:type="spellEnd"/>
      <w:r>
        <w:t>’ table, found in the ‘Tables’ Custom Group of the Navigation Pane.</w:t>
      </w:r>
    </w:p>
    <w:p w:rsidR="006D4813" w:rsidRDefault="006D4813" w:rsidP="00576C78">
      <w:pPr>
        <w:pStyle w:val="ListParagraph"/>
        <w:numPr>
          <w:ilvl w:val="0"/>
          <w:numId w:val="17"/>
        </w:numPr>
        <w:spacing w:after="200" w:line="276" w:lineRule="auto"/>
        <w:contextualSpacing/>
      </w:pPr>
      <w:r>
        <w:t>Delete all current entries in this table and add to the matching entries in column I of the ‘VMAX Compare’ in the Tech_Refresh.xls spreadsheet.</w:t>
      </w:r>
    </w:p>
    <w:p w:rsidR="006D4813" w:rsidRDefault="006D4813" w:rsidP="00576C78">
      <w:pPr>
        <w:pStyle w:val="ListParagraph"/>
        <w:numPr>
          <w:ilvl w:val="0"/>
          <w:numId w:val="17"/>
        </w:numPr>
        <w:spacing w:after="200" w:line="276" w:lineRule="auto"/>
        <w:contextualSpacing/>
      </w:pPr>
      <w:r>
        <w:t>Close the table and Export the following query, using the GUI:</w:t>
      </w:r>
    </w:p>
    <w:p w:rsidR="006D4813" w:rsidRDefault="006D4813" w:rsidP="006D4813">
      <w:pPr>
        <w:pStyle w:val="ListParagraph"/>
        <w:spacing w:after="200" w:line="276" w:lineRule="auto"/>
        <w:contextualSpacing/>
      </w:pPr>
    </w:p>
    <w:p w:rsidR="006D4813" w:rsidRDefault="006D4813" w:rsidP="00576C78">
      <w:pPr>
        <w:pStyle w:val="ListParagraph"/>
        <w:numPr>
          <w:ilvl w:val="0"/>
          <w:numId w:val="20"/>
        </w:numPr>
        <w:spacing w:after="200" w:line="276" w:lineRule="auto"/>
        <w:contextualSpacing/>
      </w:pPr>
      <w:proofErr w:type="spellStart"/>
      <w:r w:rsidRPr="002A69D4">
        <w:t>qryTech_Refresh_Group_Total</w:t>
      </w:r>
      <w:proofErr w:type="spellEnd"/>
    </w:p>
    <w:p w:rsidR="006D4813" w:rsidRDefault="006D4813" w:rsidP="006D4813">
      <w:pPr>
        <w:pStyle w:val="ListParagraph"/>
        <w:spacing w:after="200" w:line="276" w:lineRule="auto"/>
        <w:ind w:left="2160"/>
        <w:contextualSpacing/>
      </w:pPr>
    </w:p>
    <w:p w:rsidR="006D4813" w:rsidRDefault="006D4813" w:rsidP="00576C78">
      <w:pPr>
        <w:pStyle w:val="ListParagraph"/>
        <w:numPr>
          <w:ilvl w:val="0"/>
          <w:numId w:val="17"/>
        </w:numPr>
        <w:spacing w:after="200" w:line="276" w:lineRule="auto"/>
        <w:contextualSpacing/>
      </w:pPr>
      <w:r>
        <w:t>Move the exported report to the new directory in the MOR directory structure.</w:t>
      </w:r>
    </w:p>
    <w:p w:rsidR="006D4813" w:rsidRDefault="006D4813" w:rsidP="00576C78">
      <w:pPr>
        <w:pStyle w:val="ListParagraph"/>
        <w:numPr>
          <w:ilvl w:val="0"/>
          <w:numId w:val="17"/>
        </w:numPr>
        <w:spacing w:after="200" w:line="276" w:lineRule="auto"/>
        <w:contextualSpacing/>
      </w:pPr>
      <w:r>
        <w:t>Copy the DMX hostnames only from the Source sheet to column C of the ‘RDC04 compare’ sheet.</w:t>
      </w:r>
    </w:p>
    <w:p w:rsidR="006D4813" w:rsidRDefault="006D4813" w:rsidP="00576C78">
      <w:pPr>
        <w:pStyle w:val="ListParagraph"/>
        <w:numPr>
          <w:ilvl w:val="0"/>
          <w:numId w:val="17"/>
        </w:numPr>
        <w:spacing w:after="200" w:line="276" w:lineRule="auto"/>
        <w:contextualSpacing/>
      </w:pPr>
      <w:r>
        <w:t>Copy the HDS (rdchds04 only) hostnames from the source sheet to column G of the ‘RDC04 Compare’ sheet.</w:t>
      </w:r>
    </w:p>
    <w:p w:rsidR="006D4813" w:rsidRDefault="006D4813" w:rsidP="00576C78">
      <w:pPr>
        <w:pStyle w:val="ListParagraph"/>
        <w:numPr>
          <w:ilvl w:val="0"/>
          <w:numId w:val="17"/>
        </w:numPr>
        <w:spacing w:after="200" w:line="276" w:lineRule="auto"/>
        <w:contextualSpacing/>
      </w:pPr>
      <w:r>
        <w:t xml:space="preserve">Ensure that all the formulae in column </w:t>
      </w:r>
      <w:proofErr w:type="spellStart"/>
      <w:r>
        <w:t>D are</w:t>
      </w:r>
      <w:proofErr w:type="spellEnd"/>
      <w:r>
        <w:t xml:space="preserve"> copied down for each DMX hostname in the ‘RDC04 compare’ sheet.</w:t>
      </w:r>
    </w:p>
    <w:p w:rsidR="006D4813" w:rsidRDefault="006D4813" w:rsidP="00576C78">
      <w:pPr>
        <w:pStyle w:val="ListParagraph"/>
        <w:numPr>
          <w:ilvl w:val="0"/>
          <w:numId w:val="17"/>
        </w:numPr>
        <w:spacing w:after="200" w:line="276" w:lineRule="auto"/>
        <w:contextualSpacing/>
      </w:pPr>
      <w:r>
        <w:t>Copy column D and paste by value to column I.</w:t>
      </w:r>
    </w:p>
    <w:p w:rsidR="006D4813" w:rsidRDefault="006D4813" w:rsidP="00576C78">
      <w:pPr>
        <w:pStyle w:val="ListParagraph"/>
        <w:numPr>
          <w:ilvl w:val="0"/>
          <w:numId w:val="17"/>
        </w:numPr>
        <w:spacing w:after="200" w:line="276" w:lineRule="auto"/>
        <w:contextualSpacing/>
      </w:pPr>
      <w:r>
        <w:t>Remove duplicates and all NA# entries from column I.</w:t>
      </w:r>
    </w:p>
    <w:p w:rsidR="006D4813" w:rsidRDefault="006D4813" w:rsidP="00576C78">
      <w:pPr>
        <w:pStyle w:val="ListParagraph"/>
        <w:numPr>
          <w:ilvl w:val="0"/>
          <w:numId w:val="17"/>
        </w:numPr>
        <w:spacing w:after="200" w:line="276" w:lineRule="auto"/>
        <w:contextualSpacing/>
      </w:pPr>
      <w:r>
        <w:t xml:space="preserve">Open the HDS_WWN_CLI.mdb database, found in the ‘C:\Capacity Reporting\HDS folder’. </w:t>
      </w:r>
    </w:p>
    <w:p w:rsidR="006D4813" w:rsidRDefault="006D4813" w:rsidP="00576C78">
      <w:pPr>
        <w:pStyle w:val="ListParagraph"/>
        <w:numPr>
          <w:ilvl w:val="0"/>
          <w:numId w:val="17"/>
        </w:numPr>
        <w:spacing w:after="200" w:line="276" w:lineRule="auto"/>
        <w:contextualSpacing/>
      </w:pPr>
      <w:r>
        <w:t>Open the ‘</w:t>
      </w:r>
      <w:proofErr w:type="spellStart"/>
      <w:r>
        <w:t>Tech_Refresh</w:t>
      </w:r>
      <w:proofErr w:type="spellEnd"/>
      <w:r>
        <w:t>’ table, found in the ‘Tables’ Custom Group of the Navigation Pane.</w:t>
      </w:r>
    </w:p>
    <w:p w:rsidR="006D4813" w:rsidRDefault="006D4813" w:rsidP="00576C78">
      <w:pPr>
        <w:pStyle w:val="ListParagraph"/>
        <w:numPr>
          <w:ilvl w:val="0"/>
          <w:numId w:val="17"/>
        </w:numPr>
        <w:spacing w:after="200" w:line="276" w:lineRule="auto"/>
        <w:contextualSpacing/>
      </w:pPr>
      <w:r>
        <w:lastRenderedPageBreak/>
        <w:t>Delete all current entries in this table and add to the matching entries in column I of the ‘RDC04 Compare’ in the Tech_Refresh.xls spreadsheet.</w:t>
      </w:r>
    </w:p>
    <w:p w:rsidR="006D4813" w:rsidRDefault="006D4813" w:rsidP="00576C78">
      <w:pPr>
        <w:pStyle w:val="ListParagraph"/>
        <w:numPr>
          <w:ilvl w:val="0"/>
          <w:numId w:val="17"/>
        </w:numPr>
        <w:spacing w:after="200" w:line="276" w:lineRule="auto"/>
        <w:contextualSpacing/>
      </w:pPr>
      <w:r>
        <w:t>Close the table and Export the following query, using the GUI:</w:t>
      </w:r>
    </w:p>
    <w:p w:rsidR="006D4813" w:rsidRDefault="006D4813" w:rsidP="006D4813">
      <w:pPr>
        <w:pStyle w:val="ListParagraph"/>
        <w:spacing w:after="200" w:line="276" w:lineRule="auto"/>
        <w:contextualSpacing/>
      </w:pPr>
    </w:p>
    <w:p w:rsidR="006D4813" w:rsidRDefault="006D4813" w:rsidP="00576C78">
      <w:pPr>
        <w:pStyle w:val="ListParagraph"/>
        <w:numPr>
          <w:ilvl w:val="0"/>
          <w:numId w:val="20"/>
        </w:numPr>
        <w:spacing w:after="200" w:line="276" w:lineRule="auto"/>
        <w:contextualSpacing/>
      </w:pPr>
      <w:proofErr w:type="spellStart"/>
      <w:r w:rsidRPr="00700B75">
        <w:t>qryTechRefresh_Total</w:t>
      </w:r>
      <w:proofErr w:type="spellEnd"/>
    </w:p>
    <w:p w:rsidR="006D4813" w:rsidRDefault="006D4813" w:rsidP="006D4813">
      <w:pPr>
        <w:pStyle w:val="ListParagraph"/>
        <w:spacing w:after="200" w:line="276" w:lineRule="auto"/>
        <w:ind w:left="2160"/>
        <w:contextualSpacing/>
      </w:pPr>
    </w:p>
    <w:p w:rsidR="006D4813" w:rsidRDefault="006D4813" w:rsidP="00576C78">
      <w:pPr>
        <w:pStyle w:val="ListParagraph"/>
        <w:numPr>
          <w:ilvl w:val="0"/>
          <w:numId w:val="17"/>
        </w:numPr>
        <w:spacing w:after="200" w:line="276" w:lineRule="auto"/>
        <w:contextualSpacing/>
      </w:pPr>
      <w:r>
        <w:t>Move the exported report to the new directory in the MOR directory structure.</w:t>
      </w:r>
    </w:p>
    <w:p w:rsidR="006D4813" w:rsidRDefault="006D4813" w:rsidP="00576C78">
      <w:pPr>
        <w:pStyle w:val="ListParagraph"/>
        <w:numPr>
          <w:ilvl w:val="0"/>
          <w:numId w:val="17"/>
        </w:numPr>
        <w:spacing w:after="200" w:line="276" w:lineRule="auto"/>
        <w:contextualSpacing/>
      </w:pPr>
      <w:r>
        <w:t>Open the two Tech Refresh reports and copy the values over to the ‘RDC04 Compare’ sheet of the Tech_Refresh.xls spreadsheet.</w:t>
      </w:r>
    </w:p>
    <w:p w:rsidR="006D4813" w:rsidRDefault="006D4813" w:rsidP="00576C78">
      <w:pPr>
        <w:pStyle w:val="ListParagraph"/>
        <w:numPr>
          <w:ilvl w:val="0"/>
          <w:numId w:val="17"/>
        </w:numPr>
        <w:spacing w:after="200" w:line="276" w:lineRule="auto"/>
        <w:contextualSpacing/>
      </w:pPr>
      <w:r>
        <w:t xml:space="preserve">Open the </w:t>
      </w:r>
      <w:r w:rsidRPr="005B4DE4">
        <w:t>EMEA SAN Data Input</w:t>
      </w:r>
      <w:r>
        <w:t>.xlsx spreadsheet and add the Tech Refresh detail for each Site to the ‘</w:t>
      </w:r>
      <w:r w:rsidRPr="005B4DE4">
        <w:t>EMEA SAN CIOC</w:t>
      </w:r>
      <w:r>
        <w:t>’ sheet, under the latest month’s entries.</w:t>
      </w:r>
    </w:p>
    <w:p w:rsidR="006D4813" w:rsidRDefault="006D4813" w:rsidP="00576C78">
      <w:pPr>
        <w:pStyle w:val="ListParagraph"/>
        <w:numPr>
          <w:ilvl w:val="0"/>
          <w:numId w:val="17"/>
        </w:numPr>
        <w:spacing w:after="200" w:line="276" w:lineRule="auto"/>
        <w:contextualSpacing/>
      </w:pPr>
      <w:r>
        <w:t>Add the total Tech Refresh amount to the current month’s Tech Refresh cell (row 35) in the ‘SAN’ sheet’.</w:t>
      </w:r>
    </w:p>
    <w:p w:rsidR="006D4813" w:rsidRDefault="006D4813" w:rsidP="006D4813">
      <w:pPr>
        <w:pStyle w:val="Heading2"/>
      </w:pPr>
      <w:bookmarkStart w:id="41" w:name="_Toc393391092"/>
      <w:r>
        <w:t>FTE</w:t>
      </w:r>
      <w:bookmarkEnd w:id="41"/>
    </w:p>
    <w:p w:rsidR="006D4813" w:rsidRPr="007C3FCA" w:rsidRDefault="006D4813" w:rsidP="006D4813"/>
    <w:p w:rsidR="006D4813" w:rsidRDefault="006D4813" w:rsidP="00576C78">
      <w:pPr>
        <w:pStyle w:val="ListParagraph"/>
        <w:numPr>
          <w:ilvl w:val="0"/>
          <w:numId w:val="16"/>
        </w:numPr>
        <w:spacing w:after="200" w:line="276" w:lineRule="auto"/>
        <w:contextualSpacing/>
      </w:pPr>
      <w:r>
        <w:t>Update the FTE value (obtain from Nigel), obtained from the EMEA SAN Manager in row 36 of the ‘SAN’ sheet of the ‘</w:t>
      </w:r>
      <w:r w:rsidRPr="003958E0">
        <w:t>EMEA SAN Data Input</w:t>
      </w:r>
      <w:r>
        <w:t>.xlsx’ spreadsheet.</w:t>
      </w:r>
    </w:p>
    <w:p w:rsidR="006D4813" w:rsidRDefault="006D4813" w:rsidP="006D4813">
      <w:pPr>
        <w:pStyle w:val="Heading2"/>
      </w:pPr>
      <w:bookmarkStart w:id="42" w:name="_Toc393391093"/>
      <w:r>
        <w:t>Comments</w:t>
      </w:r>
      <w:bookmarkEnd w:id="42"/>
    </w:p>
    <w:p w:rsidR="006D4813" w:rsidRPr="003976B4" w:rsidRDefault="006D4813" w:rsidP="006D4813"/>
    <w:p w:rsidR="006D4813" w:rsidRDefault="006D4813" w:rsidP="00576C78">
      <w:pPr>
        <w:pStyle w:val="ListParagraph"/>
        <w:numPr>
          <w:ilvl w:val="0"/>
          <w:numId w:val="18"/>
        </w:numPr>
        <w:spacing w:after="200" w:line="276" w:lineRule="auto"/>
        <w:contextualSpacing/>
      </w:pPr>
      <w:r>
        <w:t xml:space="preserve">Refresh pivot tables in </w:t>
      </w:r>
      <w:proofErr w:type="spellStart"/>
      <w:r>
        <w:t>Pivottables</w:t>
      </w:r>
      <w:proofErr w:type="spellEnd"/>
      <w:r>
        <w:t xml:space="preserve"> sheet.</w:t>
      </w:r>
    </w:p>
    <w:p w:rsidR="006D4813" w:rsidRDefault="006D4813" w:rsidP="00576C78">
      <w:pPr>
        <w:pStyle w:val="ListParagraph"/>
        <w:numPr>
          <w:ilvl w:val="0"/>
          <w:numId w:val="18"/>
        </w:numPr>
        <w:spacing w:after="200" w:line="276" w:lineRule="auto"/>
        <w:contextualSpacing/>
      </w:pPr>
      <w:r>
        <w:t>Add comments on installations and allocations in the Comments sheet, using</w:t>
      </w:r>
    </w:p>
    <w:p w:rsidR="006D4813" w:rsidRDefault="006D4813" w:rsidP="006D4813">
      <w:pPr>
        <w:pStyle w:val="Heading2"/>
      </w:pPr>
      <w:bookmarkStart w:id="43" w:name="_Toc393391094"/>
      <w:r>
        <w:t>Report Submission</w:t>
      </w:r>
      <w:bookmarkEnd w:id="43"/>
    </w:p>
    <w:p w:rsidR="006D4813" w:rsidRPr="004520E4" w:rsidRDefault="006D4813" w:rsidP="006D4813"/>
    <w:p w:rsidR="006D4813" w:rsidRDefault="006D4813" w:rsidP="00576C78">
      <w:pPr>
        <w:pStyle w:val="ListParagraph"/>
        <w:numPr>
          <w:ilvl w:val="0"/>
          <w:numId w:val="19"/>
        </w:numPr>
        <w:spacing w:after="200" w:line="276" w:lineRule="auto"/>
        <w:contextualSpacing/>
      </w:pPr>
      <w:r>
        <w:t>Email to the following groups with the email subject ‘</w:t>
      </w:r>
      <w:r w:rsidRPr="004520E4">
        <w:t>Data Input-EMEA</w:t>
      </w:r>
      <w:r>
        <w:t>’:</w:t>
      </w:r>
    </w:p>
    <w:p w:rsidR="006D4813" w:rsidRDefault="006D4813" w:rsidP="00576C78">
      <w:pPr>
        <w:pStyle w:val="ListParagraph"/>
        <w:numPr>
          <w:ilvl w:val="0"/>
          <w:numId w:val="45"/>
        </w:numPr>
        <w:spacing w:after="200" w:line="276" w:lineRule="auto"/>
        <w:contextualSpacing/>
      </w:pPr>
      <w:r>
        <w:t>*</w:t>
      </w:r>
      <w:r w:rsidRPr="004520E4">
        <w:t>GT EMEA TI M</w:t>
      </w:r>
      <w:r>
        <w:t>OR</w:t>
      </w:r>
    </w:p>
    <w:p w:rsidR="006D4813" w:rsidRDefault="006D4813" w:rsidP="00576C78">
      <w:pPr>
        <w:pStyle w:val="ListParagraph"/>
        <w:numPr>
          <w:ilvl w:val="0"/>
          <w:numId w:val="45"/>
        </w:numPr>
        <w:spacing w:after="200" w:line="276" w:lineRule="auto"/>
        <w:contextualSpacing/>
      </w:pPr>
      <w:r w:rsidRPr="004520E4">
        <w:t>'GMOR@globalconsumer.collaborationtools.consumer.citigroup.net'</w:t>
      </w:r>
    </w:p>
    <w:p w:rsidR="006D4813" w:rsidRDefault="006D4813" w:rsidP="00576C78">
      <w:pPr>
        <w:pStyle w:val="ListParagraph"/>
        <w:numPr>
          <w:ilvl w:val="0"/>
          <w:numId w:val="19"/>
        </w:numPr>
        <w:spacing w:after="200" w:line="276" w:lineRule="auto"/>
        <w:contextualSpacing/>
      </w:pPr>
      <w:r>
        <w:t xml:space="preserve">Upload to the following </w:t>
      </w:r>
      <w:proofErr w:type="spellStart"/>
      <w:r>
        <w:t>sharepoint</w:t>
      </w:r>
      <w:proofErr w:type="spellEnd"/>
      <w:r>
        <w:t>:</w:t>
      </w:r>
    </w:p>
    <w:p w:rsidR="006D4813" w:rsidRDefault="00BD24F2" w:rsidP="00576C78">
      <w:pPr>
        <w:pStyle w:val="ListParagraph"/>
        <w:numPr>
          <w:ilvl w:val="0"/>
          <w:numId w:val="46"/>
        </w:numPr>
        <w:spacing w:after="200" w:line="276" w:lineRule="auto"/>
        <w:contextualSpacing/>
      </w:pPr>
      <w:hyperlink r:id="rId48" w:history="1">
        <w:r w:rsidR="006D4813" w:rsidRPr="007A41D0">
          <w:rPr>
            <w:rStyle w:val="Hyperlink"/>
          </w:rPr>
          <w:t>https://globalconsumer.collaborationtools.consumer.citigroup.net/sites/EMEA_DOI/san/Shared%20Documents/Forms/AllItems.aspx?RootFolder=%2fsites%2fEMEA%5fDOI%2fsan%2fShared%20Documents%2fEMEA%20SAN%20MOR%20Metrics&amp;FolderCTID=&amp;View=%7b0758BE2F%2dC431%2d4175%2dB6E9%2d07D7557279F5%7d</w:t>
        </w:r>
      </w:hyperlink>
    </w:p>
    <w:p w:rsidR="006D4813" w:rsidRPr="003B0867" w:rsidRDefault="006D4813" w:rsidP="006D4813"/>
    <w:p w:rsidR="006D4813" w:rsidRPr="003B0867" w:rsidRDefault="006D4813" w:rsidP="006D4813">
      <w:pPr>
        <w:pStyle w:val="Heading10"/>
      </w:pPr>
      <w:bookmarkStart w:id="44" w:name="_Toc393391095"/>
      <w:r w:rsidRPr="003B0867">
        <w:t>MOR Detail Report</w:t>
      </w:r>
      <w:bookmarkEnd w:id="44"/>
    </w:p>
    <w:p w:rsidR="006D4813" w:rsidRPr="003B0867" w:rsidRDefault="006D4813" w:rsidP="006D4813"/>
    <w:p w:rsidR="006D4813" w:rsidRPr="003B0867" w:rsidRDefault="006D4813" w:rsidP="006D4813"/>
    <w:p w:rsidR="003E514B" w:rsidRDefault="003E514B"/>
    <w:sectPr w:rsidR="003E51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24F2" w:rsidRDefault="00BD24F2">
      <w:r>
        <w:separator/>
      </w:r>
    </w:p>
  </w:endnote>
  <w:endnote w:type="continuationSeparator" w:id="0">
    <w:p w:rsidR="00BD24F2" w:rsidRDefault="00BD2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1002AFF" w:usb1="C0000002" w:usb2="00000008" w:usb3="00000000" w:csb0="0001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BB9" w:rsidRPr="009F7D1D" w:rsidRDefault="00464BB9" w:rsidP="006D4813">
    <w:pPr>
      <w:pStyle w:val="Footer"/>
      <w:jc w:val="center"/>
      <w:rPr>
        <w:szCs w:val="22"/>
      </w:rPr>
    </w:pPr>
    <w:r>
      <w:rPr>
        <w:rStyle w:val="PageNumber"/>
        <w:szCs w:val="22"/>
      </w:rPr>
      <w:tab/>
    </w:r>
    <w:r>
      <w:rPr>
        <w:rStyle w:val="PageNumber"/>
        <w:szCs w:val="22"/>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24F2" w:rsidRDefault="00BD24F2">
      <w:r>
        <w:separator/>
      </w:r>
    </w:p>
  </w:footnote>
  <w:footnote w:type="continuationSeparator" w:id="0">
    <w:p w:rsidR="00BD24F2" w:rsidRDefault="00BD24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BB9" w:rsidRPr="009F7D1D" w:rsidRDefault="00464BB9" w:rsidP="006D4813">
    <w:pPr>
      <w:pStyle w:val="Header"/>
      <w:jc w:val="right"/>
    </w:pPr>
    <w:r>
      <w:rPr>
        <w:noProof/>
        <w:lang w:val="en-GB" w:eastAsia="en-GB"/>
      </w:rPr>
      <w:drawing>
        <wp:inline distT="0" distB="0" distL="0" distR="0" wp14:anchorId="7E830274" wp14:editId="03020AAA">
          <wp:extent cx="904875" cy="51435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904875" cy="5143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6354"/>
    <w:multiLevelType w:val="hybridMultilevel"/>
    <w:tmpl w:val="62D4BC2C"/>
    <w:lvl w:ilvl="0" w:tplc="257A048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47C28E9"/>
    <w:multiLevelType w:val="hybridMultilevel"/>
    <w:tmpl w:val="634A9F9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8F72373"/>
    <w:multiLevelType w:val="hybridMultilevel"/>
    <w:tmpl w:val="68CE23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3E030A3"/>
    <w:multiLevelType w:val="hybridMultilevel"/>
    <w:tmpl w:val="20A83F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680605D"/>
    <w:multiLevelType w:val="hybridMultilevel"/>
    <w:tmpl w:val="2736C5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93B17DD"/>
    <w:multiLevelType w:val="hybridMultilevel"/>
    <w:tmpl w:val="C6646C5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nsid w:val="1B0F3FF3"/>
    <w:multiLevelType w:val="hybridMultilevel"/>
    <w:tmpl w:val="10943DD2"/>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B1A6ECA"/>
    <w:multiLevelType w:val="hybridMultilevel"/>
    <w:tmpl w:val="2BFA6CE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B722B69"/>
    <w:multiLevelType w:val="hybridMultilevel"/>
    <w:tmpl w:val="07E415E2"/>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B872D61"/>
    <w:multiLevelType w:val="hybridMultilevel"/>
    <w:tmpl w:val="1D92BC1C"/>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C7B6393"/>
    <w:multiLevelType w:val="hybridMultilevel"/>
    <w:tmpl w:val="29761602"/>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F2A4833"/>
    <w:multiLevelType w:val="hybridMultilevel"/>
    <w:tmpl w:val="2A54496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nsid w:val="1F3A3210"/>
    <w:multiLevelType w:val="hybridMultilevel"/>
    <w:tmpl w:val="AC70C832"/>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2351659"/>
    <w:multiLevelType w:val="hybridMultilevel"/>
    <w:tmpl w:val="A80A29C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23147D35"/>
    <w:multiLevelType w:val="hybridMultilevel"/>
    <w:tmpl w:val="622A7C66"/>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28C675CF"/>
    <w:multiLevelType w:val="multilevel"/>
    <w:tmpl w:val="F26A93D2"/>
    <w:lvl w:ilvl="0">
      <w:start w:val="1"/>
      <w:numFmt w:val="decimal"/>
      <w:pStyle w:val="StyleHeading1Calibri11pt"/>
      <w:lvlText w:val="%1"/>
      <w:lvlJc w:val="left"/>
      <w:pPr>
        <w:tabs>
          <w:tab w:val="num" w:pos="432"/>
        </w:tabs>
        <w:ind w:left="432" w:hanging="432"/>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6">
    <w:nsid w:val="2AF24017"/>
    <w:multiLevelType w:val="hybridMultilevel"/>
    <w:tmpl w:val="CA86245E"/>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2E594370"/>
    <w:multiLevelType w:val="hybridMultilevel"/>
    <w:tmpl w:val="E666916C"/>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2ED56FD8"/>
    <w:multiLevelType w:val="hybridMultilevel"/>
    <w:tmpl w:val="05304C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22E5F10"/>
    <w:multiLevelType w:val="hybridMultilevel"/>
    <w:tmpl w:val="748C81B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2ED798D"/>
    <w:multiLevelType w:val="hybridMultilevel"/>
    <w:tmpl w:val="D402E76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358D183C"/>
    <w:multiLevelType w:val="hybridMultilevel"/>
    <w:tmpl w:val="B1AED456"/>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39AF3BA5"/>
    <w:multiLevelType w:val="hybridMultilevel"/>
    <w:tmpl w:val="4A52BF1C"/>
    <w:lvl w:ilvl="0" w:tplc="CB667B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B2E1848"/>
    <w:multiLevelType w:val="hybridMultilevel"/>
    <w:tmpl w:val="6AE8A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D2D26B4"/>
    <w:multiLevelType w:val="hybridMultilevel"/>
    <w:tmpl w:val="1B226B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E9A667E"/>
    <w:multiLevelType w:val="hybridMultilevel"/>
    <w:tmpl w:val="86E216E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nsid w:val="3EDE0AF7"/>
    <w:multiLevelType w:val="hybridMultilevel"/>
    <w:tmpl w:val="C4581F92"/>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3F5B37C8"/>
    <w:multiLevelType w:val="hybridMultilevel"/>
    <w:tmpl w:val="7EAC18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411D3BB9"/>
    <w:multiLevelType w:val="hybridMultilevel"/>
    <w:tmpl w:val="AE522CE2"/>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4D090D28"/>
    <w:multiLevelType w:val="hybridMultilevel"/>
    <w:tmpl w:val="BC4E87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nsid w:val="4E1955B5"/>
    <w:multiLevelType w:val="hybridMultilevel"/>
    <w:tmpl w:val="74B0DED6"/>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1">
    <w:nsid w:val="57A40809"/>
    <w:multiLevelType w:val="hybridMultilevel"/>
    <w:tmpl w:val="4BD0F1C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nsid w:val="5A9E29E4"/>
    <w:multiLevelType w:val="hybridMultilevel"/>
    <w:tmpl w:val="AE3239B0"/>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5B0063CD"/>
    <w:multiLevelType w:val="hybridMultilevel"/>
    <w:tmpl w:val="07C688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F0F1AB3"/>
    <w:multiLevelType w:val="hybridMultilevel"/>
    <w:tmpl w:val="1C8A49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2A63E16"/>
    <w:multiLevelType w:val="hybridMultilevel"/>
    <w:tmpl w:val="6AE8A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63E46638"/>
    <w:multiLevelType w:val="hybridMultilevel"/>
    <w:tmpl w:val="652A74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nsid w:val="66D42C17"/>
    <w:multiLevelType w:val="hybridMultilevel"/>
    <w:tmpl w:val="629A379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8">
    <w:nsid w:val="6C7469AF"/>
    <w:multiLevelType w:val="hybridMultilevel"/>
    <w:tmpl w:val="58981802"/>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71423B11"/>
    <w:multiLevelType w:val="hybridMultilevel"/>
    <w:tmpl w:val="95E8891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717C73AD"/>
    <w:multiLevelType w:val="hybridMultilevel"/>
    <w:tmpl w:val="59408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36B28B3"/>
    <w:multiLevelType w:val="hybridMultilevel"/>
    <w:tmpl w:val="2486838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2">
    <w:nsid w:val="747F0A97"/>
    <w:multiLevelType w:val="hybridMultilevel"/>
    <w:tmpl w:val="F6B8AC5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754535E9"/>
    <w:multiLevelType w:val="hybridMultilevel"/>
    <w:tmpl w:val="B3AE99CA"/>
    <w:lvl w:ilvl="0" w:tplc="04090001">
      <w:start w:val="1"/>
      <w:numFmt w:val="bullet"/>
      <w:lvlText w:val=""/>
      <w:lvlJc w:val="left"/>
      <w:pPr>
        <w:ind w:left="2160" w:hanging="360"/>
      </w:pPr>
      <w:rPr>
        <w:rFonts w:ascii="Symbol" w:hAnsi="Symbo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4">
    <w:nsid w:val="7605720F"/>
    <w:multiLevelType w:val="hybridMultilevel"/>
    <w:tmpl w:val="13D67BB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nsid w:val="77BA5C2A"/>
    <w:multiLevelType w:val="hybridMultilevel"/>
    <w:tmpl w:val="296A1972"/>
    <w:lvl w:ilvl="0" w:tplc="BB5C5EA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nsid w:val="77CB091B"/>
    <w:multiLevelType w:val="hybridMultilevel"/>
    <w:tmpl w:val="D61CAF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nsid w:val="79004C37"/>
    <w:multiLevelType w:val="hybridMultilevel"/>
    <w:tmpl w:val="B07AD9A0"/>
    <w:lvl w:ilvl="0" w:tplc="0409000F">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48">
    <w:nsid w:val="7F3B6010"/>
    <w:multiLevelType w:val="hybridMultilevel"/>
    <w:tmpl w:val="03764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nsid w:val="7F3D29A0"/>
    <w:multiLevelType w:val="hybridMultilevel"/>
    <w:tmpl w:val="5F7443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nsid w:val="7FF23228"/>
    <w:multiLevelType w:val="hybridMultilevel"/>
    <w:tmpl w:val="B464CF4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5"/>
  </w:num>
  <w:num w:numId="2">
    <w:abstractNumId w:val="4"/>
  </w:num>
  <w:num w:numId="3">
    <w:abstractNumId w:val="11"/>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6"/>
  </w:num>
  <w:num w:numId="6">
    <w:abstractNumId w:val="5"/>
  </w:num>
  <w:num w:numId="7">
    <w:abstractNumId w:val="41"/>
  </w:num>
  <w:num w:numId="8">
    <w:abstractNumId w:val="49"/>
  </w:num>
  <w:num w:numId="9">
    <w:abstractNumId w:val="25"/>
  </w:num>
  <w:num w:numId="10">
    <w:abstractNumId w:val="48"/>
  </w:num>
  <w:num w:numId="11">
    <w:abstractNumId w:val="13"/>
  </w:num>
  <w:num w:numId="12">
    <w:abstractNumId w:val="31"/>
  </w:num>
  <w:num w:numId="13">
    <w:abstractNumId w:val="44"/>
  </w:num>
  <w:num w:numId="14">
    <w:abstractNumId w:val="18"/>
  </w:num>
  <w:num w:numId="15">
    <w:abstractNumId w:val="2"/>
  </w:num>
  <w:num w:numId="16">
    <w:abstractNumId w:val="35"/>
  </w:num>
  <w:num w:numId="17">
    <w:abstractNumId w:val="34"/>
  </w:num>
  <w:num w:numId="18">
    <w:abstractNumId w:val="23"/>
  </w:num>
  <w:num w:numId="19">
    <w:abstractNumId w:val="27"/>
  </w:num>
  <w:num w:numId="20">
    <w:abstractNumId w:val="37"/>
  </w:num>
  <w:num w:numId="21">
    <w:abstractNumId w:val="36"/>
  </w:num>
  <w:num w:numId="22">
    <w:abstractNumId w:val="22"/>
  </w:num>
  <w:num w:numId="23">
    <w:abstractNumId w:val="47"/>
  </w:num>
  <w:num w:numId="24">
    <w:abstractNumId w:val="30"/>
  </w:num>
  <w:num w:numId="25">
    <w:abstractNumId w:val="33"/>
  </w:num>
  <w:num w:numId="26">
    <w:abstractNumId w:val="45"/>
  </w:num>
  <w:num w:numId="27">
    <w:abstractNumId w:val="0"/>
  </w:num>
  <w:num w:numId="28">
    <w:abstractNumId w:val="40"/>
  </w:num>
  <w:num w:numId="29">
    <w:abstractNumId w:val="7"/>
  </w:num>
  <w:num w:numId="30">
    <w:abstractNumId w:val="17"/>
  </w:num>
  <w:num w:numId="31">
    <w:abstractNumId w:val="20"/>
  </w:num>
  <w:num w:numId="32">
    <w:abstractNumId w:val="16"/>
  </w:num>
  <w:num w:numId="33">
    <w:abstractNumId w:val="43"/>
  </w:num>
  <w:num w:numId="34">
    <w:abstractNumId w:val="28"/>
  </w:num>
  <w:num w:numId="35">
    <w:abstractNumId w:val="32"/>
  </w:num>
  <w:num w:numId="36">
    <w:abstractNumId w:val="26"/>
  </w:num>
  <w:num w:numId="37">
    <w:abstractNumId w:val="39"/>
  </w:num>
  <w:num w:numId="38">
    <w:abstractNumId w:val="14"/>
  </w:num>
  <w:num w:numId="39">
    <w:abstractNumId w:val="8"/>
  </w:num>
  <w:num w:numId="40">
    <w:abstractNumId w:val="9"/>
  </w:num>
  <w:num w:numId="41">
    <w:abstractNumId w:val="19"/>
  </w:num>
  <w:num w:numId="42">
    <w:abstractNumId w:val="38"/>
  </w:num>
  <w:num w:numId="43">
    <w:abstractNumId w:val="21"/>
  </w:num>
  <w:num w:numId="44">
    <w:abstractNumId w:val="50"/>
  </w:num>
  <w:num w:numId="45">
    <w:abstractNumId w:val="42"/>
  </w:num>
  <w:num w:numId="46">
    <w:abstractNumId w:val="6"/>
  </w:num>
  <w:num w:numId="47">
    <w:abstractNumId w:val="1"/>
  </w:num>
  <w:num w:numId="48">
    <w:abstractNumId w:val="10"/>
  </w:num>
  <w:num w:numId="49">
    <w:abstractNumId w:val="3"/>
  </w:num>
  <w:num w:numId="50">
    <w:abstractNumId w:val="24"/>
  </w:num>
  <w:num w:numId="51">
    <w:abstractNumId w:val="12"/>
  </w:num>
  <w:num w:numId="52">
    <w:abstractNumId w:val="2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14B"/>
    <w:rsid w:val="000033BB"/>
    <w:rsid w:val="00021D0D"/>
    <w:rsid w:val="000D19DB"/>
    <w:rsid w:val="000D61DC"/>
    <w:rsid w:val="000E0A9B"/>
    <w:rsid w:val="00194998"/>
    <w:rsid w:val="001A5E26"/>
    <w:rsid w:val="00222B58"/>
    <w:rsid w:val="00252E6A"/>
    <w:rsid w:val="00283AFB"/>
    <w:rsid w:val="002916ED"/>
    <w:rsid w:val="00296AF3"/>
    <w:rsid w:val="002C2526"/>
    <w:rsid w:val="00313673"/>
    <w:rsid w:val="00322579"/>
    <w:rsid w:val="00383B9E"/>
    <w:rsid w:val="003C1D28"/>
    <w:rsid w:val="003E514B"/>
    <w:rsid w:val="003F358B"/>
    <w:rsid w:val="00401D20"/>
    <w:rsid w:val="004042F1"/>
    <w:rsid w:val="0041431A"/>
    <w:rsid w:val="00423FF3"/>
    <w:rsid w:val="00464BB9"/>
    <w:rsid w:val="00467028"/>
    <w:rsid w:val="004A46ED"/>
    <w:rsid w:val="004A505B"/>
    <w:rsid w:val="004B5F43"/>
    <w:rsid w:val="004D5EE6"/>
    <w:rsid w:val="0052356D"/>
    <w:rsid w:val="00524E14"/>
    <w:rsid w:val="00576C78"/>
    <w:rsid w:val="005D3C6C"/>
    <w:rsid w:val="005E032A"/>
    <w:rsid w:val="005F32D4"/>
    <w:rsid w:val="00602510"/>
    <w:rsid w:val="006117B9"/>
    <w:rsid w:val="00621249"/>
    <w:rsid w:val="00643345"/>
    <w:rsid w:val="00677936"/>
    <w:rsid w:val="006D4813"/>
    <w:rsid w:val="00750874"/>
    <w:rsid w:val="0075250B"/>
    <w:rsid w:val="007631EC"/>
    <w:rsid w:val="007747B3"/>
    <w:rsid w:val="00797FB9"/>
    <w:rsid w:val="007D51A5"/>
    <w:rsid w:val="00850463"/>
    <w:rsid w:val="00852C7B"/>
    <w:rsid w:val="00853CF8"/>
    <w:rsid w:val="00854D14"/>
    <w:rsid w:val="00871173"/>
    <w:rsid w:val="008816B4"/>
    <w:rsid w:val="008A2E90"/>
    <w:rsid w:val="008A3C6B"/>
    <w:rsid w:val="008E4A1E"/>
    <w:rsid w:val="008F3555"/>
    <w:rsid w:val="00933DE2"/>
    <w:rsid w:val="009D434E"/>
    <w:rsid w:val="009D5141"/>
    <w:rsid w:val="00A217C8"/>
    <w:rsid w:val="00AC00E6"/>
    <w:rsid w:val="00AF0562"/>
    <w:rsid w:val="00B2632C"/>
    <w:rsid w:val="00B8629C"/>
    <w:rsid w:val="00B90E9F"/>
    <w:rsid w:val="00BA358C"/>
    <w:rsid w:val="00BD24F2"/>
    <w:rsid w:val="00C40C89"/>
    <w:rsid w:val="00C554B0"/>
    <w:rsid w:val="00C81EB5"/>
    <w:rsid w:val="00C94281"/>
    <w:rsid w:val="00CD7D61"/>
    <w:rsid w:val="00CE0AE1"/>
    <w:rsid w:val="00CE7243"/>
    <w:rsid w:val="00CF3430"/>
    <w:rsid w:val="00CF7A4A"/>
    <w:rsid w:val="00D000D0"/>
    <w:rsid w:val="00DF0C25"/>
    <w:rsid w:val="00E337CB"/>
    <w:rsid w:val="00E6055C"/>
    <w:rsid w:val="00E8792D"/>
    <w:rsid w:val="00F00855"/>
    <w:rsid w:val="00F575E7"/>
    <w:rsid w:val="00FB5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14B"/>
    <w:pPr>
      <w:spacing w:after="0" w:line="240" w:lineRule="auto"/>
    </w:pPr>
    <w:rPr>
      <w:rFonts w:ascii="Calibri" w:eastAsia="Times New Roman" w:hAnsi="Calibri" w:cs="Times New Roman"/>
      <w:szCs w:val="24"/>
    </w:rPr>
  </w:style>
  <w:style w:type="paragraph" w:styleId="Heading1">
    <w:name w:val="heading 1"/>
    <w:basedOn w:val="Normal"/>
    <w:next w:val="Normal"/>
    <w:link w:val="Heading1Char"/>
    <w:uiPriority w:val="9"/>
    <w:qFormat/>
    <w:rsid w:val="003E514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3E514B"/>
    <w:pPr>
      <w:keepNext/>
      <w:numPr>
        <w:ilvl w:val="1"/>
        <w:numId w:val="1"/>
      </w:numPr>
      <w:spacing w:before="240" w:after="60"/>
      <w:outlineLvl w:val="1"/>
    </w:pPr>
    <w:rPr>
      <w:rFonts w:cs="Arial"/>
      <w:b/>
      <w:bCs/>
      <w:i/>
      <w:iCs/>
      <w:szCs w:val="28"/>
    </w:rPr>
  </w:style>
  <w:style w:type="paragraph" w:styleId="Heading3">
    <w:name w:val="heading 3"/>
    <w:basedOn w:val="Normal"/>
    <w:next w:val="Normal"/>
    <w:link w:val="Heading3Char"/>
    <w:qFormat/>
    <w:rsid w:val="003E514B"/>
    <w:pPr>
      <w:keepNext/>
      <w:numPr>
        <w:ilvl w:val="2"/>
        <w:numId w:val="1"/>
      </w:numPr>
      <w:spacing w:before="240" w:after="60"/>
      <w:outlineLvl w:val="2"/>
    </w:pPr>
    <w:rPr>
      <w:rFonts w:cs="Arial"/>
      <w:b/>
      <w:bCs/>
      <w:szCs w:val="26"/>
    </w:rPr>
  </w:style>
  <w:style w:type="paragraph" w:styleId="Heading4">
    <w:name w:val="heading 4"/>
    <w:basedOn w:val="Normal"/>
    <w:next w:val="Normal"/>
    <w:link w:val="Heading4Char"/>
    <w:qFormat/>
    <w:rsid w:val="003E514B"/>
    <w:pPr>
      <w:keepNext/>
      <w:numPr>
        <w:ilvl w:val="3"/>
        <w:numId w:val="1"/>
      </w:numPr>
      <w:spacing w:before="240" w:after="60"/>
      <w:outlineLvl w:val="3"/>
    </w:pPr>
    <w:rPr>
      <w:bCs/>
      <w:szCs w:val="28"/>
    </w:rPr>
  </w:style>
  <w:style w:type="paragraph" w:styleId="Heading5">
    <w:name w:val="heading 5"/>
    <w:basedOn w:val="Normal"/>
    <w:next w:val="Normal"/>
    <w:link w:val="Heading5Char"/>
    <w:qFormat/>
    <w:rsid w:val="003E514B"/>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3E514B"/>
    <w:pPr>
      <w:numPr>
        <w:ilvl w:val="5"/>
        <w:numId w:val="1"/>
      </w:numPr>
      <w:spacing w:before="240" w:after="60"/>
      <w:outlineLvl w:val="5"/>
    </w:pPr>
    <w:rPr>
      <w:b/>
      <w:bCs/>
      <w:szCs w:val="22"/>
    </w:rPr>
  </w:style>
  <w:style w:type="paragraph" w:styleId="Heading7">
    <w:name w:val="heading 7"/>
    <w:basedOn w:val="Normal"/>
    <w:next w:val="Normal"/>
    <w:link w:val="Heading7Char"/>
    <w:qFormat/>
    <w:rsid w:val="003E514B"/>
    <w:pPr>
      <w:numPr>
        <w:ilvl w:val="6"/>
        <w:numId w:val="1"/>
      </w:numPr>
      <w:spacing w:before="240" w:after="60"/>
      <w:outlineLvl w:val="6"/>
    </w:pPr>
  </w:style>
  <w:style w:type="paragraph" w:styleId="Heading8">
    <w:name w:val="heading 8"/>
    <w:basedOn w:val="Normal"/>
    <w:next w:val="Normal"/>
    <w:link w:val="Heading8Char"/>
    <w:qFormat/>
    <w:rsid w:val="003E514B"/>
    <w:pPr>
      <w:numPr>
        <w:ilvl w:val="7"/>
        <w:numId w:val="1"/>
      </w:numPr>
      <w:spacing w:before="240" w:after="60"/>
      <w:outlineLvl w:val="7"/>
    </w:pPr>
    <w:rPr>
      <w:i/>
      <w:iCs/>
    </w:rPr>
  </w:style>
  <w:style w:type="paragraph" w:styleId="Heading9">
    <w:name w:val="heading 9"/>
    <w:basedOn w:val="Normal"/>
    <w:next w:val="Normal"/>
    <w:link w:val="Heading9Char"/>
    <w:qFormat/>
    <w:rsid w:val="003E514B"/>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514B"/>
    <w:rPr>
      <w:rFonts w:ascii="Tahoma" w:hAnsi="Tahoma" w:cs="Tahoma"/>
      <w:sz w:val="16"/>
      <w:szCs w:val="16"/>
    </w:rPr>
  </w:style>
  <w:style w:type="character" w:customStyle="1" w:styleId="BalloonTextChar">
    <w:name w:val="Balloon Text Char"/>
    <w:basedOn w:val="DefaultParagraphFont"/>
    <w:link w:val="BalloonText"/>
    <w:uiPriority w:val="99"/>
    <w:semiHidden/>
    <w:rsid w:val="003E514B"/>
    <w:rPr>
      <w:rFonts w:ascii="Tahoma" w:hAnsi="Tahoma" w:cs="Tahoma"/>
      <w:sz w:val="16"/>
      <w:szCs w:val="16"/>
    </w:rPr>
  </w:style>
  <w:style w:type="character" w:customStyle="1" w:styleId="Heading2Char">
    <w:name w:val="Heading 2 Char"/>
    <w:basedOn w:val="DefaultParagraphFont"/>
    <w:link w:val="Heading2"/>
    <w:rsid w:val="003E514B"/>
    <w:rPr>
      <w:rFonts w:ascii="Calibri" w:eastAsia="Times New Roman" w:hAnsi="Calibri" w:cs="Arial"/>
      <w:b/>
      <w:bCs/>
      <w:i/>
      <w:iCs/>
      <w:szCs w:val="28"/>
    </w:rPr>
  </w:style>
  <w:style w:type="character" w:customStyle="1" w:styleId="Heading3Char">
    <w:name w:val="Heading 3 Char"/>
    <w:basedOn w:val="DefaultParagraphFont"/>
    <w:link w:val="Heading3"/>
    <w:rsid w:val="003E514B"/>
    <w:rPr>
      <w:rFonts w:ascii="Calibri" w:eastAsia="Times New Roman" w:hAnsi="Calibri" w:cs="Arial"/>
      <w:b/>
      <w:bCs/>
      <w:szCs w:val="26"/>
    </w:rPr>
  </w:style>
  <w:style w:type="character" w:customStyle="1" w:styleId="Heading4Char">
    <w:name w:val="Heading 4 Char"/>
    <w:basedOn w:val="DefaultParagraphFont"/>
    <w:link w:val="Heading4"/>
    <w:rsid w:val="003E514B"/>
    <w:rPr>
      <w:rFonts w:ascii="Calibri" w:eastAsia="Times New Roman" w:hAnsi="Calibri" w:cs="Times New Roman"/>
      <w:bCs/>
      <w:szCs w:val="28"/>
    </w:rPr>
  </w:style>
  <w:style w:type="character" w:customStyle="1" w:styleId="Heading5Char">
    <w:name w:val="Heading 5 Char"/>
    <w:basedOn w:val="DefaultParagraphFont"/>
    <w:link w:val="Heading5"/>
    <w:rsid w:val="003E514B"/>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3E514B"/>
    <w:rPr>
      <w:rFonts w:ascii="Calibri" w:eastAsia="Times New Roman" w:hAnsi="Calibri" w:cs="Times New Roman"/>
      <w:b/>
      <w:bCs/>
    </w:rPr>
  </w:style>
  <w:style w:type="character" w:customStyle="1" w:styleId="Heading7Char">
    <w:name w:val="Heading 7 Char"/>
    <w:basedOn w:val="DefaultParagraphFont"/>
    <w:link w:val="Heading7"/>
    <w:rsid w:val="003E514B"/>
    <w:rPr>
      <w:rFonts w:ascii="Calibri" w:eastAsia="Times New Roman" w:hAnsi="Calibri" w:cs="Times New Roman"/>
      <w:szCs w:val="24"/>
    </w:rPr>
  </w:style>
  <w:style w:type="character" w:customStyle="1" w:styleId="Heading8Char">
    <w:name w:val="Heading 8 Char"/>
    <w:basedOn w:val="DefaultParagraphFont"/>
    <w:link w:val="Heading8"/>
    <w:rsid w:val="003E514B"/>
    <w:rPr>
      <w:rFonts w:ascii="Calibri" w:eastAsia="Times New Roman" w:hAnsi="Calibri" w:cs="Times New Roman"/>
      <w:i/>
      <w:iCs/>
      <w:szCs w:val="24"/>
    </w:rPr>
  </w:style>
  <w:style w:type="character" w:customStyle="1" w:styleId="Heading9Char">
    <w:name w:val="Heading 9 Char"/>
    <w:basedOn w:val="DefaultParagraphFont"/>
    <w:link w:val="Heading9"/>
    <w:rsid w:val="003E514B"/>
    <w:rPr>
      <w:rFonts w:ascii="Arial" w:eastAsia="Times New Roman" w:hAnsi="Arial" w:cs="Arial"/>
    </w:rPr>
  </w:style>
  <w:style w:type="character" w:styleId="Hyperlink">
    <w:name w:val="Hyperlink"/>
    <w:basedOn w:val="DefaultParagraphFont"/>
    <w:uiPriority w:val="99"/>
    <w:unhideWhenUsed/>
    <w:rsid w:val="003E514B"/>
    <w:rPr>
      <w:color w:val="0000FF"/>
      <w:u w:val="single"/>
    </w:rPr>
  </w:style>
  <w:style w:type="paragraph" w:customStyle="1" w:styleId="StyleHeading1Calibri11pt">
    <w:name w:val="Style Heading 1 + Calibri 11 pt"/>
    <w:basedOn w:val="Heading1"/>
    <w:link w:val="StyleHeading1Calibri11ptChar"/>
    <w:rsid w:val="003E514B"/>
    <w:pPr>
      <w:keepLines w:val="0"/>
      <w:numPr>
        <w:numId w:val="1"/>
      </w:numPr>
      <w:spacing w:before="240" w:after="60"/>
    </w:pPr>
    <w:rPr>
      <w:rFonts w:ascii="Calibri" w:eastAsia="Times New Roman" w:hAnsi="Calibri" w:cs="Times New Roman"/>
      <w:szCs w:val="32"/>
    </w:rPr>
  </w:style>
  <w:style w:type="character" w:customStyle="1" w:styleId="ms-sitemapdirectional">
    <w:name w:val="ms-sitemapdirectional"/>
    <w:basedOn w:val="DefaultParagraphFont"/>
    <w:rsid w:val="003E514B"/>
  </w:style>
  <w:style w:type="character" w:customStyle="1" w:styleId="StyleHeading1Calibri11ptChar">
    <w:name w:val="Style Heading 1 + Calibri 11 pt Char"/>
    <w:basedOn w:val="Heading1Char"/>
    <w:link w:val="StyleHeading1Calibri11pt"/>
    <w:rsid w:val="003E514B"/>
    <w:rPr>
      <w:rFonts w:ascii="Calibri" w:eastAsia="Times New Roman" w:hAnsi="Calibri" w:cs="Times New Roman"/>
      <w:b/>
      <w:bCs/>
      <w:color w:val="365F91" w:themeColor="accent1" w:themeShade="BF"/>
      <w:sz w:val="28"/>
      <w:szCs w:val="32"/>
    </w:rPr>
  </w:style>
  <w:style w:type="paragraph" w:styleId="ListParagraph">
    <w:name w:val="List Paragraph"/>
    <w:basedOn w:val="Normal"/>
    <w:uiPriority w:val="34"/>
    <w:qFormat/>
    <w:rsid w:val="003E514B"/>
    <w:pPr>
      <w:ind w:left="720"/>
    </w:pPr>
  </w:style>
  <w:style w:type="paragraph" w:customStyle="1" w:styleId="Heading10">
    <w:name w:val="Heading1"/>
    <w:basedOn w:val="StyleHeading1Calibri11pt"/>
    <w:link w:val="Heading1Char0"/>
    <w:qFormat/>
    <w:rsid w:val="003E514B"/>
  </w:style>
  <w:style w:type="character" w:customStyle="1" w:styleId="Heading1Char0">
    <w:name w:val="Heading1 Char"/>
    <w:basedOn w:val="StyleHeading1Calibri11ptChar"/>
    <w:link w:val="Heading10"/>
    <w:rsid w:val="003E514B"/>
    <w:rPr>
      <w:rFonts w:ascii="Calibri" w:eastAsia="Times New Roman" w:hAnsi="Calibri" w:cs="Times New Roman"/>
      <w:b/>
      <w:bCs/>
      <w:color w:val="365F91" w:themeColor="accent1" w:themeShade="BF"/>
      <w:sz w:val="28"/>
      <w:szCs w:val="32"/>
    </w:rPr>
  </w:style>
  <w:style w:type="character" w:customStyle="1" w:styleId="Heading1Char">
    <w:name w:val="Heading 1 Char"/>
    <w:basedOn w:val="DefaultParagraphFont"/>
    <w:link w:val="Heading1"/>
    <w:uiPriority w:val="9"/>
    <w:rsid w:val="003E514B"/>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uiPriority w:val="99"/>
    <w:semiHidden/>
    <w:unhideWhenUsed/>
    <w:rsid w:val="003E514B"/>
    <w:rPr>
      <w:color w:val="800080" w:themeColor="followedHyperlink"/>
      <w:u w:val="single"/>
    </w:rPr>
  </w:style>
  <w:style w:type="paragraph" w:customStyle="1" w:styleId="Default">
    <w:name w:val="Default"/>
    <w:link w:val="DefaultChar"/>
    <w:rsid w:val="006D4813"/>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paragraph" w:styleId="TOC1">
    <w:name w:val="toc 1"/>
    <w:basedOn w:val="Normal"/>
    <w:next w:val="Normal"/>
    <w:autoRedefine/>
    <w:uiPriority w:val="39"/>
    <w:rsid w:val="006D4813"/>
    <w:pPr>
      <w:tabs>
        <w:tab w:val="right" w:leader="dot" w:pos="8630"/>
      </w:tabs>
    </w:pPr>
  </w:style>
  <w:style w:type="paragraph" w:styleId="TOC2">
    <w:name w:val="toc 2"/>
    <w:basedOn w:val="Normal"/>
    <w:next w:val="Normal"/>
    <w:autoRedefine/>
    <w:uiPriority w:val="39"/>
    <w:rsid w:val="006D4813"/>
    <w:pPr>
      <w:ind w:left="240"/>
    </w:pPr>
  </w:style>
  <w:style w:type="character" w:customStyle="1" w:styleId="DefaultChar">
    <w:name w:val="Default Char"/>
    <w:basedOn w:val="DefaultParagraphFont"/>
    <w:link w:val="Default"/>
    <w:rsid w:val="006D4813"/>
    <w:rPr>
      <w:rFonts w:ascii="Times New Roman" w:eastAsia="Times New Roman" w:hAnsi="Times New Roman" w:cs="Times New Roman"/>
      <w:color w:val="000000"/>
      <w:sz w:val="24"/>
      <w:szCs w:val="24"/>
      <w:lang w:val="en-GB" w:eastAsia="en-GB"/>
    </w:rPr>
  </w:style>
  <w:style w:type="paragraph" w:styleId="Header">
    <w:name w:val="header"/>
    <w:basedOn w:val="Default"/>
    <w:next w:val="Default"/>
    <w:link w:val="HeaderChar"/>
    <w:rsid w:val="006D4813"/>
    <w:rPr>
      <w:rFonts w:ascii="Arial" w:hAnsi="Arial"/>
      <w:color w:val="auto"/>
      <w:lang w:val="en-US" w:eastAsia="en-US"/>
    </w:rPr>
  </w:style>
  <w:style w:type="character" w:customStyle="1" w:styleId="HeaderChar">
    <w:name w:val="Header Char"/>
    <w:basedOn w:val="DefaultParagraphFont"/>
    <w:link w:val="Header"/>
    <w:rsid w:val="006D4813"/>
    <w:rPr>
      <w:rFonts w:ascii="Arial" w:eastAsia="Times New Roman" w:hAnsi="Arial" w:cs="Times New Roman"/>
      <w:sz w:val="24"/>
      <w:szCs w:val="24"/>
    </w:rPr>
  </w:style>
  <w:style w:type="paragraph" w:styleId="Footer">
    <w:name w:val="footer"/>
    <w:basedOn w:val="Normal"/>
    <w:link w:val="FooterChar"/>
    <w:rsid w:val="006D4813"/>
    <w:pPr>
      <w:tabs>
        <w:tab w:val="center" w:pos="4320"/>
        <w:tab w:val="right" w:pos="8640"/>
      </w:tabs>
    </w:pPr>
  </w:style>
  <w:style w:type="character" w:customStyle="1" w:styleId="FooterChar">
    <w:name w:val="Footer Char"/>
    <w:basedOn w:val="DefaultParagraphFont"/>
    <w:link w:val="Footer"/>
    <w:rsid w:val="006D4813"/>
    <w:rPr>
      <w:rFonts w:ascii="Calibri" w:eastAsia="Times New Roman" w:hAnsi="Calibri" w:cs="Times New Roman"/>
      <w:szCs w:val="24"/>
    </w:rPr>
  </w:style>
  <w:style w:type="character" w:styleId="PageNumber">
    <w:name w:val="page number"/>
    <w:basedOn w:val="DefaultParagraphFont"/>
    <w:rsid w:val="006D4813"/>
  </w:style>
  <w:style w:type="paragraph" w:styleId="TOC3">
    <w:name w:val="toc 3"/>
    <w:basedOn w:val="Normal"/>
    <w:next w:val="Normal"/>
    <w:autoRedefine/>
    <w:uiPriority w:val="39"/>
    <w:unhideWhenUsed/>
    <w:rsid w:val="00C40C89"/>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14B"/>
    <w:pPr>
      <w:spacing w:after="0" w:line="240" w:lineRule="auto"/>
    </w:pPr>
    <w:rPr>
      <w:rFonts w:ascii="Calibri" w:eastAsia="Times New Roman" w:hAnsi="Calibri" w:cs="Times New Roman"/>
      <w:szCs w:val="24"/>
    </w:rPr>
  </w:style>
  <w:style w:type="paragraph" w:styleId="Heading1">
    <w:name w:val="heading 1"/>
    <w:basedOn w:val="Normal"/>
    <w:next w:val="Normal"/>
    <w:link w:val="Heading1Char"/>
    <w:uiPriority w:val="9"/>
    <w:qFormat/>
    <w:rsid w:val="003E514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3E514B"/>
    <w:pPr>
      <w:keepNext/>
      <w:numPr>
        <w:ilvl w:val="1"/>
        <w:numId w:val="1"/>
      </w:numPr>
      <w:spacing w:before="240" w:after="60"/>
      <w:outlineLvl w:val="1"/>
    </w:pPr>
    <w:rPr>
      <w:rFonts w:cs="Arial"/>
      <w:b/>
      <w:bCs/>
      <w:i/>
      <w:iCs/>
      <w:szCs w:val="28"/>
    </w:rPr>
  </w:style>
  <w:style w:type="paragraph" w:styleId="Heading3">
    <w:name w:val="heading 3"/>
    <w:basedOn w:val="Normal"/>
    <w:next w:val="Normal"/>
    <w:link w:val="Heading3Char"/>
    <w:qFormat/>
    <w:rsid w:val="003E514B"/>
    <w:pPr>
      <w:keepNext/>
      <w:numPr>
        <w:ilvl w:val="2"/>
        <w:numId w:val="1"/>
      </w:numPr>
      <w:spacing w:before="240" w:after="60"/>
      <w:outlineLvl w:val="2"/>
    </w:pPr>
    <w:rPr>
      <w:rFonts w:cs="Arial"/>
      <w:b/>
      <w:bCs/>
      <w:szCs w:val="26"/>
    </w:rPr>
  </w:style>
  <w:style w:type="paragraph" w:styleId="Heading4">
    <w:name w:val="heading 4"/>
    <w:basedOn w:val="Normal"/>
    <w:next w:val="Normal"/>
    <w:link w:val="Heading4Char"/>
    <w:qFormat/>
    <w:rsid w:val="003E514B"/>
    <w:pPr>
      <w:keepNext/>
      <w:numPr>
        <w:ilvl w:val="3"/>
        <w:numId w:val="1"/>
      </w:numPr>
      <w:spacing w:before="240" w:after="60"/>
      <w:outlineLvl w:val="3"/>
    </w:pPr>
    <w:rPr>
      <w:bCs/>
      <w:szCs w:val="28"/>
    </w:rPr>
  </w:style>
  <w:style w:type="paragraph" w:styleId="Heading5">
    <w:name w:val="heading 5"/>
    <w:basedOn w:val="Normal"/>
    <w:next w:val="Normal"/>
    <w:link w:val="Heading5Char"/>
    <w:qFormat/>
    <w:rsid w:val="003E514B"/>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3E514B"/>
    <w:pPr>
      <w:numPr>
        <w:ilvl w:val="5"/>
        <w:numId w:val="1"/>
      </w:numPr>
      <w:spacing w:before="240" w:after="60"/>
      <w:outlineLvl w:val="5"/>
    </w:pPr>
    <w:rPr>
      <w:b/>
      <w:bCs/>
      <w:szCs w:val="22"/>
    </w:rPr>
  </w:style>
  <w:style w:type="paragraph" w:styleId="Heading7">
    <w:name w:val="heading 7"/>
    <w:basedOn w:val="Normal"/>
    <w:next w:val="Normal"/>
    <w:link w:val="Heading7Char"/>
    <w:qFormat/>
    <w:rsid w:val="003E514B"/>
    <w:pPr>
      <w:numPr>
        <w:ilvl w:val="6"/>
        <w:numId w:val="1"/>
      </w:numPr>
      <w:spacing w:before="240" w:after="60"/>
      <w:outlineLvl w:val="6"/>
    </w:pPr>
  </w:style>
  <w:style w:type="paragraph" w:styleId="Heading8">
    <w:name w:val="heading 8"/>
    <w:basedOn w:val="Normal"/>
    <w:next w:val="Normal"/>
    <w:link w:val="Heading8Char"/>
    <w:qFormat/>
    <w:rsid w:val="003E514B"/>
    <w:pPr>
      <w:numPr>
        <w:ilvl w:val="7"/>
        <w:numId w:val="1"/>
      </w:numPr>
      <w:spacing w:before="240" w:after="60"/>
      <w:outlineLvl w:val="7"/>
    </w:pPr>
    <w:rPr>
      <w:i/>
      <w:iCs/>
    </w:rPr>
  </w:style>
  <w:style w:type="paragraph" w:styleId="Heading9">
    <w:name w:val="heading 9"/>
    <w:basedOn w:val="Normal"/>
    <w:next w:val="Normal"/>
    <w:link w:val="Heading9Char"/>
    <w:qFormat/>
    <w:rsid w:val="003E514B"/>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514B"/>
    <w:rPr>
      <w:rFonts w:ascii="Tahoma" w:hAnsi="Tahoma" w:cs="Tahoma"/>
      <w:sz w:val="16"/>
      <w:szCs w:val="16"/>
    </w:rPr>
  </w:style>
  <w:style w:type="character" w:customStyle="1" w:styleId="BalloonTextChar">
    <w:name w:val="Balloon Text Char"/>
    <w:basedOn w:val="DefaultParagraphFont"/>
    <w:link w:val="BalloonText"/>
    <w:uiPriority w:val="99"/>
    <w:semiHidden/>
    <w:rsid w:val="003E514B"/>
    <w:rPr>
      <w:rFonts w:ascii="Tahoma" w:hAnsi="Tahoma" w:cs="Tahoma"/>
      <w:sz w:val="16"/>
      <w:szCs w:val="16"/>
    </w:rPr>
  </w:style>
  <w:style w:type="character" w:customStyle="1" w:styleId="Heading2Char">
    <w:name w:val="Heading 2 Char"/>
    <w:basedOn w:val="DefaultParagraphFont"/>
    <w:link w:val="Heading2"/>
    <w:rsid w:val="003E514B"/>
    <w:rPr>
      <w:rFonts w:ascii="Calibri" w:eastAsia="Times New Roman" w:hAnsi="Calibri" w:cs="Arial"/>
      <w:b/>
      <w:bCs/>
      <w:i/>
      <w:iCs/>
      <w:szCs w:val="28"/>
    </w:rPr>
  </w:style>
  <w:style w:type="character" w:customStyle="1" w:styleId="Heading3Char">
    <w:name w:val="Heading 3 Char"/>
    <w:basedOn w:val="DefaultParagraphFont"/>
    <w:link w:val="Heading3"/>
    <w:rsid w:val="003E514B"/>
    <w:rPr>
      <w:rFonts w:ascii="Calibri" w:eastAsia="Times New Roman" w:hAnsi="Calibri" w:cs="Arial"/>
      <w:b/>
      <w:bCs/>
      <w:szCs w:val="26"/>
    </w:rPr>
  </w:style>
  <w:style w:type="character" w:customStyle="1" w:styleId="Heading4Char">
    <w:name w:val="Heading 4 Char"/>
    <w:basedOn w:val="DefaultParagraphFont"/>
    <w:link w:val="Heading4"/>
    <w:rsid w:val="003E514B"/>
    <w:rPr>
      <w:rFonts w:ascii="Calibri" w:eastAsia="Times New Roman" w:hAnsi="Calibri" w:cs="Times New Roman"/>
      <w:bCs/>
      <w:szCs w:val="28"/>
    </w:rPr>
  </w:style>
  <w:style w:type="character" w:customStyle="1" w:styleId="Heading5Char">
    <w:name w:val="Heading 5 Char"/>
    <w:basedOn w:val="DefaultParagraphFont"/>
    <w:link w:val="Heading5"/>
    <w:rsid w:val="003E514B"/>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3E514B"/>
    <w:rPr>
      <w:rFonts w:ascii="Calibri" w:eastAsia="Times New Roman" w:hAnsi="Calibri" w:cs="Times New Roman"/>
      <w:b/>
      <w:bCs/>
    </w:rPr>
  </w:style>
  <w:style w:type="character" w:customStyle="1" w:styleId="Heading7Char">
    <w:name w:val="Heading 7 Char"/>
    <w:basedOn w:val="DefaultParagraphFont"/>
    <w:link w:val="Heading7"/>
    <w:rsid w:val="003E514B"/>
    <w:rPr>
      <w:rFonts w:ascii="Calibri" w:eastAsia="Times New Roman" w:hAnsi="Calibri" w:cs="Times New Roman"/>
      <w:szCs w:val="24"/>
    </w:rPr>
  </w:style>
  <w:style w:type="character" w:customStyle="1" w:styleId="Heading8Char">
    <w:name w:val="Heading 8 Char"/>
    <w:basedOn w:val="DefaultParagraphFont"/>
    <w:link w:val="Heading8"/>
    <w:rsid w:val="003E514B"/>
    <w:rPr>
      <w:rFonts w:ascii="Calibri" w:eastAsia="Times New Roman" w:hAnsi="Calibri" w:cs="Times New Roman"/>
      <w:i/>
      <w:iCs/>
      <w:szCs w:val="24"/>
    </w:rPr>
  </w:style>
  <w:style w:type="character" w:customStyle="1" w:styleId="Heading9Char">
    <w:name w:val="Heading 9 Char"/>
    <w:basedOn w:val="DefaultParagraphFont"/>
    <w:link w:val="Heading9"/>
    <w:rsid w:val="003E514B"/>
    <w:rPr>
      <w:rFonts w:ascii="Arial" w:eastAsia="Times New Roman" w:hAnsi="Arial" w:cs="Arial"/>
    </w:rPr>
  </w:style>
  <w:style w:type="character" w:styleId="Hyperlink">
    <w:name w:val="Hyperlink"/>
    <w:basedOn w:val="DefaultParagraphFont"/>
    <w:uiPriority w:val="99"/>
    <w:unhideWhenUsed/>
    <w:rsid w:val="003E514B"/>
    <w:rPr>
      <w:color w:val="0000FF"/>
      <w:u w:val="single"/>
    </w:rPr>
  </w:style>
  <w:style w:type="paragraph" w:customStyle="1" w:styleId="StyleHeading1Calibri11pt">
    <w:name w:val="Style Heading 1 + Calibri 11 pt"/>
    <w:basedOn w:val="Heading1"/>
    <w:link w:val="StyleHeading1Calibri11ptChar"/>
    <w:rsid w:val="003E514B"/>
    <w:pPr>
      <w:keepLines w:val="0"/>
      <w:numPr>
        <w:numId w:val="1"/>
      </w:numPr>
      <w:spacing w:before="240" w:after="60"/>
    </w:pPr>
    <w:rPr>
      <w:rFonts w:ascii="Calibri" w:eastAsia="Times New Roman" w:hAnsi="Calibri" w:cs="Times New Roman"/>
      <w:szCs w:val="32"/>
    </w:rPr>
  </w:style>
  <w:style w:type="character" w:customStyle="1" w:styleId="ms-sitemapdirectional">
    <w:name w:val="ms-sitemapdirectional"/>
    <w:basedOn w:val="DefaultParagraphFont"/>
    <w:rsid w:val="003E514B"/>
  </w:style>
  <w:style w:type="character" w:customStyle="1" w:styleId="StyleHeading1Calibri11ptChar">
    <w:name w:val="Style Heading 1 + Calibri 11 pt Char"/>
    <w:basedOn w:val="Heading1Char"/>
    <w:link w:val="StyleHeading1Calibri11pt"/>
    <w:rsid w:val="003E514B"/>
    <w:rPr>
      <w:rFonts w:ascii="Calibri" w:eastAsia="Times New Roman" w:hAnsi="Calibri" w:cs="Times New Roman"/>
      <w:b/>
      <w:bCs/>
      <w:color w:val="365F91" w:themeColor="accent1" w:themeShade="BF"/>
      <w:sz w:val="28"/>
      <w:szCs w:val="32"/>
    </w:rPr>
  </w:style>
  <w:style w:type="paragraph" w:styleId="ListParagraph">
    <w:name w:val="List Paragraph"/>
    <w:basedOn w:val="Normal"/>
    <w:uiPriority w:val="34"/>
    <w:qFormat/>
    <w:rsid w:val="003E514B"/>
    <w:pPr>
      <w:ind w:left="720"/>
    </w:pPr>
  </w:style>
  <w:style w:type="paragraph" w:customStyle="1" w:styleId="Heading10">
    <w:name w:val="Heading1"/>
    <w:basedOn w:val="StyleHeading1Calibri11pt"/>
    <w:link w:val="Heading1Char0"/>
    <w:qFormat/>
    <w:rsid w:val="003E514B"/>
  </w:style>
  <w:style w:type="character" w:customStyle="1" w:styleId="Heading1Char0">
    <w:name w:val="Heading1 Char"/>
    <w:basedOn w:val="StyleHeading1Calibri11ptChar"/>
    <w:link w:val="Heading10"/>
    <w:rsid w:val="003E514B"/>
    <w:rPr>
      <w:rFonts w:ascii="Calibri" w:eastAsia="Times New Roman" w:hAnsi="Calibri" w:cs="Times New Roman"/>
      <w:b/>
      <w:bCs/>
      <w:color w:val="365F91" w:themeColor="accent1" w:themeShade="BF"/>
      <w:sz w:val="28"/>
      <w:szCs w:val="32"/>
    </w:rPr>
  </w:style>
  <w:style w:type="character" w:customStyle="1" w:styleId="Heading1Char">
    <w:name w:val="Heading 1 Char"/>
    <w:basedOn w:val="DefaultParagraphFont"/>
    <w:link w:val="Heading1"/>
    <w:uiPriority w:val="9"/>
    <w:rsid w:val="003E514B"/>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uiPriority w:val="99"/>
    <w:semiHidden/>
    <w:unhideWhenUsed/>
    <w:rsid w:val="003E514B"/>
    <w:rPr>
      <w:color w:val="800080" w:themeColor="followedHyperlink"/>
      <w:u w:val="single"/>
    </w:rPr>
  </w:style>
  <w:style w:type="paragraph" w:customStyle="1" w:styleId="Default">
    <w:name w:val="Default"/>
    <w:link w:val="DefaultChar"/>
    <w:rsid w:val="006D4813"/>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paragraph" w:styleId="TOC1">
    <w:name w:val="toc 1"/>
    <w:basedOn w:val="Normal"/>
    <w:next w:val="Normal"/>
    <w:autoRedefine/>
    <w:uiPriority w:val="39"/>
    <w:rsid w:val="006D4813"/>
    <w:pPr>
      <w:tabs>
        <w:tab w:val="right" w:leader="dot" w:pos="8630"/>
      </w:tabs>
    </w:pPr>
  </w:style>
  <w:style w:type="paragraph" w:styleId="TOC2">
    <w:name w:val="toc 2"/>
    <w:basedOn w:val="Normal"/>
    <w:next w:val="Normal"/>
    <w:autoRedefine/>
    <w:uiPriority w:val="39"/>
    <w:rsid w:val="006D4813"/>
    <w:pPr>
      <w:ind w:left="240"/>
    </w:pPr>
  </w:style>
  <w:style w:type="character" w:customStyle="1" w:styleId="DefaultChar">
    <w:name w:val="Default Char"/>
    <w:basedOn w:val="DefaultParagraphFont"/>
    <w:link w:val="Default"/>
    <w:rsid w:val="006D4813"/>
    <w:rPr>
      <w:rFonts w:ascii="Times New Roman" w:eastAsia="Times New Roman" w:hAnsi="Times New Roman" w:cs="Times New Roman"/>
      <w:color w:val="000000"/>
      <w:sz w:val="24"/>
      <w:szCs w:val="24"/>
      <w:lang w:val="en-GB" w:eastAsia="en-GB"/>
    </w:rPr>
  </w:style>
  <w:style w:type="paragraph" w:styleId="Header">
    <w:name w:val="header"/>
    <w:basedOn w:val="Default"/>
    <w:next w:val="Default"/>
    <w:link w:val="HeaderChar"/>
    <w:rsid w:val="006D4813"/>
    <w:rPr>
      <w:rFonts w:ascii="Arial" w:hAnsi="Arial"/>
      <w:color w:val="auto"/>
      <w:lang w:val="en-US" w:eastAsia="en-US"/>
    </w:rPr>
  </w:style>
  <w:style w:type="character" w:customStyle="1" w:styleId="HeaderChar">
    <w:name w:val="Header Char"/>
    <w:basedOn w:val="DefaultParagraphFont"/>
    <w:link w:val="Header"/>
    <w:rsid w:val="006D4813"/>
    <w:rPr>
      <w:rFonts w:ascii="Arial" w:eastAsia="Times New Roman" w:hAnsi="Arial" w:cs="Times New Roman"/>
      <w:sz w:val="24"/>
      <w:szCs w:val="24"/>
    </w:rPr>
  </w:style>
  <w:style w:type="paragraph" w:styleId="Footer">
    <w:name w:val="footer"/>
    <w:basedOn w:val="Normal"/>
    <w:link w:val="FooterChar"/>
    <w:rsid w:val="006D4813"/>
    <w:pPr>
      <w:tabs>
        <w:tab w:val="center" w:pos="4320"/>
        <w:tab w:val="right" w:pos="8640"/>
      </w:tabs>
    </w:pPr>
  </w:style>
  <w:style w:type="character" w:customStyle="1" w:styleId="FooterChar">
    <w:name w:val="Footer Char"/>
    <w:basedOn w:val="DefaultParagraphFont"/>
    <w:link w:val="Footer"/>
    <w:rsid w:val="006D4813"/>
    <w:rPr>
      <w:rFonts w:ascii="Calibri" w:eastAsia="Times New Roman" w:hAnsi="Calibri" w:cs="Times New Roman"/>
      <w:szCs w:val="24"/>
    </w:rPr>
  </w:style>
  <w:style w:type="character" w:styleId="PageNumber">
    <w:name w:val="page number"/>
    <w:basedOn w:val="DefaultParagraphFont"/>
    <w:rsid w:val="006D4813"/>
  </w:style>
  <w:style w:type="paragraph" w:styleId="TOC3">
    <w:name w:val="toc 3"/>
    <w:basedOn w:val="Normal"/>
    <w:next w:val="Normal"/>
    <w:autoRedefine/>
    <w:uiPriority w:val="39"/>
    <w:unhideWhenUsed/>
    <w:rsid w:val="00C40C8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856263">
      <w:bodyDiv w:val="1"/>
      <w:marLeft w:val="0"/>
      <w:marRight w:val="0"/>
      <w:marTop w:val="0"/>
      <w:marBottom w:val="0"/>
      <w:divBdr>
        <w:top w:val="none" w:sz="0" w:space="0" w:color="auto"/>
        <w:left w:val="none" w:sz="0" w:space="0" w:color="auto"/>
        <w:bottom w:val="none" w:sz="0" w:space="0" w:color="auto"/>
        <w:right w:val="none" w:sz="0" w:space="0" w:color="auto"/>
      </w:divBdr>
    </w:div>
    <w:div w:id="2060278858">
      <w:bodyDiv w:val="1"/>
      <w:marLeft w:val="0"/>
      <w:marRight w:val="0"/>
      <w:marTop w:val="0"/>
      <w:marBottom w:val="0"/>
      <w:divBdr>
        <w:top w:val="none" w:sz="0" w:space="0" w:color="auto"/>
        <w:left w:val="none" w:sz="0" w:space="0" w:color="auto"/>
        <w:bottom w:val="none" w:sz="0" w:space="0" w:color="auto"/>
        <w:right w:val="none" w:sz="0" w:space="0" w:color="auto"/>
      </w:divBdr>
    </w:div>
    <w:div w:id="2146196243">
      <w:bodyDiv w:val="1"/>
      <w:marLeft w:val="0"/>
      <w:marRight w:val="0"/>
      <w:marTop w:val="0"/>
      <w:marBottom w:val="0"/>
      <w:divBdr>
        <w:top w:val="none" w:sz="0" w:space="0" w:color="auto"/>
        <w:left w:val="none" w:sz="0" w:space="0" w:color="auto"/>
        <w:bottom w:val="none" w:sz="0" w:space="0" w:color="auto"/>
        <w:right w:val="none" w:sz="0" w:space="0" w:color="auto"/>
      </w:divBdr>
      <w:divsChild>
        <w:div w:id="8783937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4.png"/><Relationship Id="rId39" Type="http://schemas.openxmlformats.org/officeDocument/2006/relationships/hyperlink" Target="https://globalconsumer.collaborationtools.consumer.citigroup.net/sites/EMEA_DOI/san/Shared%20Documents/Forms/AllItems.aspx?RootFolder=%2fsites%2fEMEA%5fDOI%2fsan%2fShared%20Documents%2fEMEA%20SAN%20Capacity%20Reports&amp;FolderCTID=&amp;View=%7b0758BE2F%2dC431%2d4175%2dB6E9%2d07D7557279F5%7d" TargetMode="External"/><Relationship Id="rId3" Type="http://schemas.openxmlformats.org/officeDocument/2006/relationships/styles" Target="styles.xml"/><Relationship Id="rId21" Type="http://schemas.openxmlformats.org/officeDocument/2006/relationships/hyperlink" Target="http://wem.nam.nsroot.net/ReportCenter/Public/CTIReports/Forms/AllItems.aspx?RootFolder=%2fReportCenter%2fPublic%2fCTIReports%2fdatafeeds&amp;FolderCTID=0x012000D240FA796BF4AD438EE32AF583409EFA" TargetMode="External"/><Relationship Id="rId34" Type="http://schemas.openxmlformats.org/officeDocument/2006/relationships/image" Target="media/image22.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3.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image" Target="media/image17.pn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globalconsumer.collaborationtools.consumer.citigroup.net/sites/EMEA_DOI/san/Shared%20Documents/Forms/AllItems.aspx?RootFolder=%2fsites%2fEMEA%5fDOI%2fsan%2fShared%20Documents%2fEMEA%20SAN%20MOR%20Metrics&amp;FolderCTID=&amp;View=%7b0758BE2F%2dC431%2d4175%2dB6E9%2d07D7557279F5%7d"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7.png"/><Relationship Id="rId45" Type="http://schemas.openxmlformats.org/officeDocument/2006/relationships/image" Target="media/image32.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catecollaboration.citigroup.net/entarch/eagovernanceinternal/Open%20Access%20Library/Forms/AllItems.aspx?RootFolder=%2Fentarch%2Feagovernanceinternal%2FOpen%20Access%20Library%2FReports&amp;View=%7bC67A3ABC%2d7229%2d49C6%2dA744%2d92784CF68B2D%7d" TargetMode="External"/><Relationship Id="rId31" Type="http://schemas.openxmlformats.org/officeDocument/2006/relationships/image" Target="media/image19.png"/><Relationship Id="rId44" Type="http://schemas.openxmlformats.org/officeDocument/2006/relationships/image" Target="media/image31.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0.png"/><Relationship Id="rId48" Type="http://schemas.openxmlformats.org/officeDocument/2006/relationships/hyperlink" Target="https://globalconsumer.collaborationtools.consumer.citigroup.net/sites/EMEA_DOI/san/Shared%20Documents/Forms/AllItems.aspx?RootFolder=%2fsites%2fEMEA%5fDOI%2fsan%2fShared%20Documents%2fEMEA%20SAN%20MOR%20Metrics&amp;FolderCTID=&amp;View=%7b0758BE2F%2dC431%2d4175%2dB6E9%2d07D7557279F5%7d" TargetMode="Externa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A13044-D925-45F3-ACC5-70D44EE2D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5472</Words>
  <Characters>31197</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36596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Manivel, Sankaralingam [CCC-OT NE]</dc:creator>
  <cp:lastModifiedBy>Reddy, Ashok Kumar1 [CCC-OT]</cp:lastModifiedBy>
  <cp:revision>2</cp:revision>
  <dcterms:created xsi:type="dcterms:W3CDTF">2014-11-04T16:33:00Z</dcterms:created>
  <dcterms:modified xsi:type="dcterms:W3CDTF">2014-11-04T16:33:00Z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-984281267</vt:i4>
  </property>
</Properties>
</file>