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Default="00BB281A">
      <w:r>
        <w:t>Key metrics for effective storage performance and capacity reporting</w:t>
      </w:r>
    </w:p>
    <w:p w:rsidR="00BB281A" w:rsidRDefault="00BB281A">
      <w:r>
        <w:t>Looking at</w:t>
      </w:r>
    </w:p>
    <w:p w:rsidR="00BB281A" w:rsidRDefault="00BB281A">
      <w:r>
        <w:tab/>
        <w:t>Storage architecture</w:t>
      </w:r>
    </w:p>
    <w:p w:rsidR="00BB281A" w:rsidRDefault="00BB281A">
      <w:r>
        <w:tab/>
        <w:t>Distinct aspects of storage capacity</w:t>
      </w:r>
    </w:p>
    <w:p w:rsidR="00BB281A" w:rsidRDefault="00BB281A">
      <w:r>
        <w:tab/>
        <w:t>Virtualization</w:t>
      </w:r>
    </w:p>
    <w:p w:rsidR="00BB281A" w:rsidRDefault="00BB281A">
      <w:r>
        <w:tab/>
        <w:t>Key metrics from the host and backend storage view</w:t>
      </w:r>
    </w:p>
    <w:p w:rsidR="00BB281A" w:rsidRDefault="00BB281A">
      <w:r>
        <w:t xml:space="preserve">Reporting on what is most </w:t>
      </w:r>
      <w:proofErr w:type="spellStart"/>
      <w:r>
        <w:t>importring</w:t>
      </w:r>
      <w:proofErr w:type="spellEnd"/>
    </w:p>
    <w:p w:rsidR="00BB281A" w:rsidRDefault="00BB281A">
      <w:r>
        <w:tab/>
        <w:t xml:space="preserve">Disk occupancy </w:t>
      </w:r>
    </w:p>
    <w:p w:rsidR="00BB281A" w:rsidRDefault="00BB281A"/>
    <w:p w:rsidR="00BB281A" w:rsidRDefault="00BB281A" w:rsidP="00BB281A">
      <w:pPr>
        <w:pStyle w:val="ListParagraph"/>
        <w:numPr>
          <w:ilvl w:val="0"/>
          <w:numId w:val="1"/>
        </w:numPr>
      </w:pPr>
      <w:r>
        <w:t xml:space="preserve">Disk performance capacity response, </w:t>
      </w:r>
      <w:proofErr w:type="spellStart"/>
      <w:r>
        <w:t>ipops</w:t>
      </w:r>
      <w:proofErr w:type="spellEnd"/>
    </w:p>
    <w:p w:rsidR="00BB281A" w:rsidRDefault="00BB281A" w:rsidP="00BB281A">
      <w:pPr>
        <w:pStyle w:val="ListParagraph"/>
        <w:numPr>
          <w:ilvl w:val="0"/>
          <w:numId w:val="1"/>
        </w:numPr>
      </w:pPr>
      <w:r>
        <w:t xml:space="preserve">How much are customers </w:t>
      </w:r>
      <w:proofErr w:type="gramStart"/>
      <w:r>
        <w:t>consuming ?</w:t>
      </w:r>
      <w:proofErr w:type="gramEnd"/>
      <w:r>
        <w:t xml:space="preserve"> ( </w:t>
      </w:r>
    </w:p>
    <w:p w:rsidR="00BB281A" w:rsidRDefault="00BB281A" w:rsidP="00BB281A">
      <w:pPr>
        <w:pStyle w:val="ListParagraph"/>
        <w:numPr>
          <w:ilvl w:val="1"/>
          <w:numId w:val="1"/>
        </w:numPr>
      </w:pPr>
      <w:r>
        <w:t>storage by application</w:t>
      </w:r>
    </w:p>
    <w:p w:rsidR="00BB281A" w:rsidRDefault="00BB281A" w:rsidP="00BB281A">
      <w:pPr>
        <w:pStyle w:val="ListParagraph"/>
        <w:numPr>
          <w:ilvl w:val="1"/>
          <w:numId w:val="1"/>
        </w:numPr>
      </w:pPr>
      <w:proofErr w:type="gramStart"/>
      <w:r>
        <w:t>storage</w:t>
      </w:r>
      <w:proofErr w:type="gramEnd"/>
      <w:r>
        <w:t xml:space="preserve"> tiers s( platinum, </w:t>
      </w:r>
      <w:proofErr w:type="spellStart"/>
      <w:r>
        <w:t>gold,silver</w:t>
      </w:r>
      <w:proofErr w:type="spellEnd"/>
      <w:r>
        <w:t>, etc…)</w:t>
      </w:r>
    </w:p>
    <w:p w:rsidR="00BB281A" w:rsidRDefault="00BB281A" w:rsidP="00BB281A">
      <w:pPr>
        <w:pStyle w:val="ListParagraph"/>
        <w:numPr>
          <w:ilvl w:val="1"/>
          <w:numId w:val="1"/>
        </w:numPr>
      </w:pPr>
      <w:r>
        <w:t>storage cost by tier</w:t>
      </w:r>
    </w:p>
    <w:p w:rsidR="00BB281A" w:rsidRDefault="00BB281A" w:rsidP="00BB281A">
      <w:pPr>
        <w:pStyle w:val="ListParagraph"/>
        <w:numPr>
          <w:ilvl w:val="1"/>
          <w:numId w:val="1"/>
        </w:numPr>
      </w:pPr>
      <w:r>
        <w:t xml:space="preserve">frontend processors are typically the first to </w:t>
      </w:r>
      <w:proofErr w:type="spellStart"/>
      <w:r>
        <w:t>bottlenk</w:t>
      </w:r>
      <w:proofErr w:type="spellEnd"/>
    </w:p>
    <w:p w:rsidR="00BB281A" w:rsidRDefault="00BB281A" w:rsidP="00BB281A">
      <w:pPr>
        <w:pStyle w:val="ListParagraph"/>
        <w:numPr>
          <w:ilvl w:val="1"/>
          <w:numId w:val="1"/>
        </w:numPr>
      </w:pPr>
      <w:r>
        <w:t xml:space="preserve">changing demands for storage – slope of </w:t>
      </w:r>
      <w:proofErr w:type="spellStart"/>
      <w:r>
        <w:t>linr</w:t>
      </w:r>
      <w:proofErr w:type="spellEnd"/>
      <w:r>
        <w:t xml:space="preserve"> ( </w:t>
      </w:r>
      <w:proofErr w:type="spellStart"/>
      <w:r>
        <w:t>ssan</w:t>
      </w:r>
      <w:proofErr w:type="spellEnd"/>
      <w:r>
        <w:t xml:space="preserve"> storage growth )</w:t>
      </w:r>
    </w:p>
    <w:p w:rsidR="00BB281A" w:rsidRDefault="00BB281A" w:rsidP="00BB281A">
      <w:pPr>
        <w:pStyle w:val="ListParagraph"/>
        <w:numPr>
          <w:ilvl w:val="1"/>
          <w:numId w:val="1"/>
        </w:numPr>
      </w:pPr>
      <w:r>
        <w:t>service time versus respo</w:t>
      </w:r>
      <w:r w:rsidR="00171E05">
        <w:t>n</w:t>
      </w:r>
      <w:r>
        <w:t>se</w:t>
      </w:r>
      <w:r w:rsidR="00171E05">
        <w:t xml:space="preserve"> time ( </w:t>
      </w:r>
      <w:proofErr w:type="spellStart"/>
      <w:r w:rsidR="00171E05">
        <w:t>differet</w:t>
      </w:r>
      <w:proofErr w:type="spellEnd"/>
      <w:r w:rsidR="00171E05">
        <w:t xml:space="preserve"> metrics)</w:t>
      </w:r>
    </w:p>
    <w:p w:rsidR="00171E05" w:rsidRDefault="000875AF" w:rsidP="000875AF">
      <w:pPr>
        <w:spacing w:after="0"/>
      </w:pPr>
      <w:r>
        <w:t xml:space="preserve">3 </w:t>
      </w:r>
      <w:proofErr w:type="spellStart"/>
      <w:r>
        <w:t>stepts</w:t>
      </w:r>
      <w:proofErr w:type="spellEnd"/>
      <w:r>
        <w:t xml:space="preserve"> capacity planning</w:t>
      </w:r>
    </w:p>
    <w:p w:rsidR="000875AF" w:rsidRDefault="000875AF" w:rsidP="000875AF">
      <w:pPr>
        <w:spacing w:after="0"/>
      </w:pPr>
      <w:r>
        <w:t>Determine service level requirement</w:t>
      </w:r>
    </w:p>
    <w:p w:rsidR="000875AF" w:rsidRDefault="000875AF" w:rsidP="000875AF">
      <w:pPr>
        <w:spacing w:after="0"/>
      </w:pPr>
      <w:proofErr w:type="spellStart"/>
      <w:r>
        <w:t>Analyse</w:t>
      </w:r>
      <w:proofErr w:type="spellEnd"/>
      <w:r>
        <w:t xml:space="preserve"> the current capacity</w:t>
      </w:r>
    </w:p>
    <w:p w:rsidR="000875AF" w:rsidRDefault="000875AF" w:rsidP="000875AF">
      <w:pPr>
        <w:spacing w:after="0"/>
      </w:pPr>
      <w:r>
        <w:t>Plan for the future</w:t>
      </w:r>
    </w:p>
    <w:p w:rsidR="000875AF" w:rsidRDefault="000875AF" w:rsidP="000875AF">
      <w:pPr>
        <w:spacing w:after="0"/>
      </w:pPr>
    </w:p>
    <w:p w:rsidR="000875AF" w:rsidRDefault="000875AF" w:rsidP="000875AF">
      <w:pPr>
        <w:spacing w:after="0"/>
      </w:pPr>
      <w:r>
        <w:t>Methods for capacity planning</w:t>
      </w:r>
    </w:p>
    <w:p w:rsidR="000875AF" w:rsidRDefault="000875AF" w:rsidP="000875AF">
      <w:pPr>
        <w:spacing w:after="0"/>
      </w:pPr>
      <w:r>
        <w:t>Trending</w:t>
      </w:r>
    </w:p>
    <w:p w:rsidR="000875AF" w:rsidRDefault="000875AF" w:rsidP="000875AF">
      <w:pPr>
        <w:spacing w:after="0"/>
      </w:pPr>
      <w:r>
        <w:t>Simulation</w:t>
      </w:r>
    </w:p>
    <w:p w:rsidR="000875AF" w:rsidRDefault="000875AF" w:rsidP="000875AF">
      <w:pPr>
        <w:spacing w:after="0"/>
      </w:pPr>
      <w:r>
        <w:t>Testing</w:t>
      </w:r>
    </w:p>
    <w:p w:rsidR="000875AF" w:rsidRDefault="000875AF" w:rsidP="000875AF">
      <w:pPr>
        <w:spacing w:after="0"/>
      </w:pPr>
      <w:r>
        <w:t xml:space="preserve">Analytic modeling </w:t>
      </w:r>
      <w:proofErr w:type="gramStart"/>
      <w:r>
        <w:t>( ideal</w:t>
      </w:r>
      <w:proofErr w:type="gramEnd"/>
      <w:r>
        <w:t xml:space="preserve"> tool for lot of situations</w:t>
      </w:r>
    </w:p>
    <w:p w:rsidR="000875AF" w:rsidRDefault="000875AF" w:rsidP="000875AF">
      <w:pPr>
        <w:spacing w:after="0"/>
      </w:pPr>
      <w:bookmarkStart w:id="0" w:name="_GoBack"/>
      <w:bookmarkEnd w:id="0"/>
    </w:p>
    <w:sectPr w:rsidR="000875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C2059"/>
    <w:multiLevelType w:val="hybridMultilevel"/>
    <w:tmpl w:val="1AFEE57C"/>
    <w:lvl w:ilvl="0" w:tplc="E432EF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81A"/>
    <w:rsid w:val="000875AF"/>
    <w:rsid w:val="00171E05"/>
    <w:rsid w:val="004012D2"/>
    <w:rsid w:val="00B90E9F"/>
    <w:rsid w:val="00BB281A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8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8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2</cp:revision>
  <dcterms:created xsi:type="dcterms:W3CDTF">2015-01-16T17:32:00Z</dcterms:created>
  <dcterms:modified xsi:type="dcterms:W3CDTF">2015-01-16T18:55:00Z</dcterms:modified>
</cp:coreProperties>
</file>